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94BA" w14:textId="3B685931" w:rsidR="00BA6B75" w:rsidRDefault="00BA6B75">
      <w:pPr>
        <w:rPr>
          <w:rFonts w:ascii="Arial" w:eastAsia="Arial" w:hAnsi="Arial" w:cs="Arial"/>
          <w:sz w:val="20"/>
          <w:szCs w:val="20"/>
        </w:rPr>
      </w:pPr>
    </w:p>
    <w:tbl>
      <w:tblPr>
        <w:tblStyle w:val="a9"/>
        <w:tblW w:w="129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0"/>
        <w:gridCol w:w="6856"/>
      </w:tblGrid>
      <w:tr w:rsidR="00BA6B75" w:rsidRPr="00106799" w14:paraId="744EC004" w14:textId="77777777">
        <w:trPr>
          <w:trHeight w:val="567"/>
          <w:jc w:val="center"/>
        </w:trPr>
        <w:tc>
          <w:tcPr>
            <w:tcW w:w="6120" w:type="dxa"/>
            <w:vAlign w:val="center"/>
          </w:tcPr>
          <w:p w14:paraId="080E7A31" w14:textId="77777777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ASSE dei linguaggi</w:t>
            </w:r>
          </w:p>
        </w:tc>
        <w:tc>
          <w:tcPr>
            <w:tcW w:w="6856" w:type="dxa"/>
            <w:vAlign w:val="center"/>
          </w:tcPr>
          <w:p w14:paraId="2E725C61" w14:textId="77777777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INSEGNAMENTI inglese-francese-tedesco</w:t>
            </w:r>
          </w:p>
        </w:tc>
      </w:tr>
      <w:tr w:rsidR="00BA6B75" w:rsidRPr="00106799" w14:paraId="3412CE1B" w14:textId="77777777">
        <w:trPr>
          <w:trHeight w:val="567"/>
          <w:jc w:val="center"/>
        </w:trPr>
        <w:tc>
          <w:tcPr>
            <w:tcW w:w="6120" w:type="dxa"/>
            <w:vAlign w:val="center"/>
          </w:tcPr>
          <w:p w14:paraId="0C293DEF" w14:textId="77777777" w:rsidR="00BA6B75" w:rsidRPr="00106799" w:rsidRDefault="00000000" w:rsidP="00F033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Biennio</w:t>
            </w:r>
          </w:p>
        </w:tc>
        <w:tc>
          <w:tcPr>
            <w:tcW w:w="6856" w:type="dxa"/>
            <w:vAlign w:val="center"/>
          </w:tcPr>
          <w:p w14:paraId="2539C3A1" w14:textId="0AF99AF0" w:rsidR="00BA6B75" w:rsidRPr="00106799" w:rsidRDefault="00000000" w:rsidP="00F033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INDIRIZZO (tutti gli indirizzi della scuola)</w:t>
            </w:r>
          </w:p>
        </w:tc>
      </w:tr>
    </w:tbl>
    <w:p w14:paraId="5079BABF" w14:textId="77777777" w:rsidR="00BA6B75" w:rsidRPr="00106799" w:rsidRDefault="00BA6B75" w:rsidP="00F033F3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a"/>
        <w:tblW w:w="13041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253"/>
        <w:gridCol w:w="4252"/>
      </w:tblGrid>
      <w:tr w:rsidR="00BA6B75" w:rsidRPr="00106799" w14:paraId="566C32CB" w14:textId="77777777" w:rsidTr="00106799">
        <w:trPr>
          <w:trHeight w:val="309"/>
        </w:trPr>
        <w:tc>
          <w:tcPr>
            <w:tcW w:w="13041" w:type="dxa"/>
            <w:gridSpan w:val="3"/>
          </w:tcPr>
          <w:p w14:paraId="68FE2287" w14:textId="77777777" w:rsidR="00BA6B75" w:rsidRPr="00106799" w:rsidRDefault="00000000" w:rsidP="00F033F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heading=h.30j0zll" w:colFirst="0" w:colLast="0"/>
            <w:bookmarkEnd w:id="0"/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COMPETENZA IN USCITA DEL BIENNIO da linee guida (</w:t>
            </w:r>
            <w:r w:rsidRPr="00106799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ripetere la tabella per ogni competenza</w:t>
            </w: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  <w:p w14:paraId="4D65D369" w14:textId="77777777" w:rsidR="00BA6B75" w:rsidRPr="00106799" w:rsidRDefault="00BA6B75" w:rsidP="00F033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A6B75" w:rsidRPr="00106799" w14:paraId="7349123F" w14:textId="77777777" w:rsidTr="00DB16A5">
        <w:trPr>
          <w:trHeight w:val="200"/>
        </w:trPr>
        <w:tc>
          <w:tcPr>
            <w:tcW w:w="4536" w:type="dxa"/>
          </w:tcPr>
          <w:p w14:paraId="0FE572CF" w14:textId="77A0C544" w:rsidR="00BA6B75" w:rsidRPr="00106799" w:rsidRDefault="00A012B2" w:rsidP="00F033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OMPETENZA IN USCITA N.</w:t>
            </w:r>
            <w:r w:rsidRPr="00106799"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8505" w:type="dxa"/>
            <w:gridSpan w:val="2"/>
          </w:tcPr>
          <w:p w14:paraId="7072399A" w14:textId="77777777" w:rsidR="00BA6B75" w:rsidRPr="00887DF3" w:rsidRDefault="00000000" w:rsidP="00F033F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87DF3">
              <w:rPr>
                <w:rFonts w:ascii="Arial" w:hAnsi="Arial" w:cs="Arial"/>
                <w:b/>
                <w:bCs/>
                <w:sz w:val="20"/>
                <w:szCs w:val="20"/>
              </w:rPr>
              <w:t>Stabilire collegamenti tra le tradizioni culturali locali, nazionali e internazionali, sia in una prospettiva interculturale sia ai fini della mobilità di studio e di lavoro</w:t>
            </w:r>
          </w:p>
          <w:p w14:paraId="6918B0F2" w14:textId="77777777" w:rsidR="00BA6B75" w:rsidRPr="00106799" w:rsidRDefault="00BA6B75" w:rsidP="00F033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A6B75" w:rsidRPr="00106799" w14:paraId="0002C9F7" w14:textId="77777777" w:rsidTr="00DB16A5">
        <w:tc>
          <w:tcPr>
            <w:tcW w:w="4536" w:type="dxa"/>
          </w:tcPr>
          <w:p w14:paraId="554DEF06" w14:textId="42D81413" w:rsidR="00BA6B75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  <w:p w14:paraId="7686F2EB" w14:textId="77777777" w:rsidR="00DB16A5" w:rsidRPr="00106799" w:rsidRDefault="00DB16A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9D7A800" w14:textId="3058A83E" w:rsidR="00BA6B75" w:rsidRPr="00106799" w:rsidRDefault="0010679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Illustrare le caratteristiche della cultura locale e nazionale di appartenenza, anche a soggetti di altre culture.</w:t>
            </w:r>
          </w:p>
          <w:p w14:paraId="5154D447" w14:textId="77777777" w:rsidR="00BA6B75" w:rsidRPr="00106799" w:rsidRDefault="00BA6B7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3E607E30" w14:textId="2997461A" w:rsidR="00BA6B75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ABILIT</w:t>
            </w:r>
            <w:r w:rsidR="00235BCC">
              <w:rPr>
                <w:rFonts w:ascii="Arial" w:eastAsia="Arial" w:hAnsi="Arial" w:cs="Arial"/>
                <w:b/>
                <w:sz w:val="20"/>
                <w:szCs w:val="20"/>
              </w:rPr>
              <w:t>À</w:t>
            </w:r>
            <w:r w:rsidR="00DB16A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(da linee guida)</w:t>
            </w:r>
          </w:p>
          <w:p w14:paraId="030F1606" w14:textId="77777777" w:rsidR="00F033F3" w:rsidRPr="00106799" w:rsidRDefault="00F033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6D5BB7A" w14:textId="77777777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Saper identificare e utilizzare una gamma di strategie per comunicare in maniera efficace con parlanti della lingua oggetto di studio di culture diverse</w:t>
            </w:r>
          </w:p>
        </w:tc>
        <w:tc>
          <w:tcPr>
            <w:tcW w:w="4252" w:type="dxa"/>
          </w:tcPr>
          <w:p w14:paraId="2085E81A" w14:textId="74CCA404" w:rsidR="00BA6B75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  <w:p w14:paraId="69BD245D" w14:textId="77777777" w:rsidR="00F033F3" w:rsidRPr="00106799" w:rsidRDefault="00F033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C25EA70" w14:textId="77777777" w:rsidR="00BA6B75" w:rsidRPr="00106799" w:rsidRDefault="00000000" w:rsidP="00106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799">
              <w:rPr>
                <w:rFonts w:ascii="Arial" w:hAnsi="Arial" w:cs="Arial"/>
                <w:color w:val="000000"/>
                <w:sz w:val="20"/>
                <w:szCs w:val="20"/>
              </w:rPr>
              <w:t>Aspetti interculturali</w:t>
            </w:r>
          </w:p>
          <w:p w14:paraId="659F9EFB" w14:textId="77777777" w:rsidR="00BA6B75" w:rsidRPr="00106799" w:rsidRDefault="00BA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C19BA2" w14:textId="77777777" w:rsidR="00BA6B75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Aspetti delle culture della lingua oggetto di studio</w:t>
            </w:r>
          </w:p>
          <w:p w14:paraId="37A2EA49" w14:textId="1828FEBF" w:rsidR="00F033F3" w:rsidRPr="00106799" w:rsidRDefault="00F033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A6B75" w:rsidRPr="00106799" w14:paraId="5C2D20BE" w14:textId="77777777" w:rsidTr="00DB16A5">
        <w:tc>
          <w:tcPr>
            <w:tcW w:w="4536" w:type="dxa"/>
          </w:tcPr>
          <w:p w14:paraId="060ABB3C" w14:textId="180142C5" w:rsidR="00BA6B75" w:rsidRPr="00106799" w:rsidRDefault="00A012B2" w:rsidP="00235BC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OMPETENZA IN USCITA N.</w:t>
            </w:r>
            <w:r w:rsidRPr="0010679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505" w:type="dxa"/>
            <w:gridSpan w:val="2"/>
          </w:tcPr>
          <w:p w14:paraId="50539070" w14:textId="77777777" w:rsidR="00BA6B75" w:rsidRDefault="00000000" w:rsidP="00235BC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F3">
              <w:rPr>
                <w:rFonts w:ascii="Arial" w:hAnsi="Arial" w:cs="Arial"/>
                <w:b/>
                <w:bCs/>
                <w:sz w:val="20"/>
                <w:szCs w:val="20"/>
              </w:rPr>
              <w:t>Utilizzare i linguaggi settoriali delle lingue straniere previste dai percorsi di studio per interagire in diversi ambiti e contesti di studio e di lavoro</w:t>
            </w:r>
          </w:p>
          <w:p w14:paraId="64BDB09B" w14:textId="092E4D2E" w:rsidR="00887DF3" w:rsidRPr="00887DF3" w:rsidRDefault="00887DF3" w:rsidP="00235BCC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BA6B75" w:rsidRPr="00106799" w14:paraId="2ED5EAC7" w14:textId="77777777" w:rsidTr="00DB16A5">
        <w:tc>
          <w:tcPr>
            <w:tcW w:w="4536" w:type="dxa"/>
          </w:tcPr>
          <w:p w14:paraId="4A4DF21D" w14:textId="77777777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  <w:p w14:paraId="2B4E1B40" w14:textId="77777777" w:rsidR="00BA6B75" w:rsidRPr="00106799" w:rsidRDefault="00BA6B7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E78427C" w14:textId="49C7DBB8" w:rsidR="00BA6B75" w:rsidRPr="00106799" w:rsidRDefault="008639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106799">
              <w:rPr>
                <w:rFonts w:ascii="Arial" w:hAnsi="Arial" w:cs="Arial"/>
                <w:sz w:val="20"/>
                <w:szCs w:val="20"/>
              </w:rPr>
              <w:t>tilizzare la lingua straniera, in ambiti inerenti alla sfera personale e sociale, per comprendere i punti principali di testi orali e scritti; per produrre semplici e brevi testi orali e scritti</w:t>
            </w:r>
            <w:r w:rsidR="004839ED" w:rsidRPr="00106799">
              <w:rPr>
                <w:rFonts w:ascii="Arial" w:hAnsi="Arial" w:cs="Arial"/>
                <w:sz w:val="20"/>
                <w:szCs w:val="20"/>
              </w:rPr>
              <w:t>,</w:t>
            </w:r>
            <w:r w:rsidR="00DB16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6799">
              <w:rPr>
                <w:rFonts w:ascii="Arial" w:hAnsi="Arial" w:cs="Arial"/>
                <w:sz w:val="20"/>
                <w:szCs w:val="20"/>
              </w:rPr>
              <w:t>per descrivere e raccontare esperienze ed eventi; per interagire in situazioni semplici e di routine e partecipare a brevi conversazioni.</w:t>
            </w:r>
          </w:p>
        </w:tc>
        <w:tc>
          <w:tcPr>
            <w:tcW w:w="4253" w:type="dxa"/>
          </w:tcPr>
          <w:p w14:paraId="3D5131A6" w14:textId="1EA687F1" w:rsidR="00887DF3" w:rsidRPr="00106799" w:rsidRDefault="00887DF3" w:rsidP="00887D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ABILIT</w:t>
            </w:r>
            <w:r w:rsidR="0061568F">
              <w:rPr>
                <w:rFonts w:ascii="Arial" w:eastAsia="Arial" w:hAnsi="Arial" w:cs="Arial"/>
                <w:b/>
                <w:sz w:val="20"/>
                <w:szCs w:val="20"/>
              </w:rPr>
              <w:t xml:space="preserve">À </w:t>
            </w: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(da linee guida)</w:t>
            </w:r>
          </w:p>
          <w:p w14:paraId="169B7FE4" w14:textId="3A8C62C9" w:rsidR="00BA6B75" w:rsidRPr="00106799" w:rsidRDefault="00BA6B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1D3A48" w14:textId="7BEFDFFC" w:rsidR="00BA6B75" w:rsidRPr="00106799" w:rsidRDefault="00106799">
            <w:pPr>
              <w:rPr>
                <w:rFonts w:ascii="Arial" w:hAnsi="Arial" w:cs="Arial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Sapere comprendere i punti essenziali di messaggi semplici, di breve estensione, scritti e orali, su argomenti noti di interesse</w:t>
            </w:r>
          </w:p>
          <w:p w14:paraId="1951A211" w14:textId="3AE9A3C6" w:rsidR="00BA6B75" w:rsidRPr="00106799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personale, familiare o sociale.</w:t>
            </w:r>
          </w:p>
          <w:p w14:paraId="303CA937" w14:textId="77777777" w:rsidR="00106799" w:rsidRPr="00106799" w:rsidRDefault="001067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32BB5" w14:textId="4D529F2C" w:rsidR="00BA6B75" w:rsidRPr="00106799" w:rsidRDefault="00000000" w:rsidP="001067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Saper p</w:t>
            </w:r>
            <w:r w:rsidRPr="00106799">
              <w:rPr>
                <w:rFonts w:ascii="Arial" w:hAnsi="Arial" w:cs="Arial"/>
                <w:color w:val="000000"/>
                <w:sz w:val="20"/>
                <w:szCs w:val="20"/>
              </w:rPr>
              <w:t>rodurre testi brevi, semplici e coerenti su tematiche note di interesse personale, quotidiano, sociale, appropriati nelle scelte lessicali e sintattiche.</w:t>
            </w:r>
          </w:p>
          <w:p w14:paraId="75B127A2" w14:textId="77777777" w:rsidR="00106799" w:rsidRPr="00106799" w:rsidRDefault="00106799" w:rsidP="001067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0AE2C" w14:textId="1D50FC34" w:rsidR="00BA6B75" w:rsidRPr="00887DF3" w:rsidRDefault="00106799" w:rsidP="0010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Saper i</w:t>
            </w:r>
            <w:r w:rsidRPr="00106799">
              <w:rPr>
                <w:rFonts w:ascii="Arial" w:hAnsi="Arial" w:cs="Arial"/>
                <w:color w:val="000000"/>
                <w:sz w:val="20"/>
                <w:szCs w:val="20"/>
              </w:rPr>
              <w:t xml:space="preserve">nteragire in conversazioni brevi e chiare su argomenti di interesse personale, </w:t>
            </w:r>
            <w:r w:rsidRPr="001721DF">
              <w:rPr>
                <w:rFonts w:ascii="Arial" w:hAnsi="Arial" w:cs="Arial"/>
                <w:color w:val="000000" w:themeColor="text1"/>
                <w:sz w:val="20"/>
                <w:szCs w:val="20"/>
              </w:rPr>
              <w:t>quotidiano</w:t>
            </w:r>
            <w:r w:rsidR="001721DF" w:rsidRPr="001721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 sociale.</w:t>
            </w:r>
          </w:p>
          <w:p w14:paraId="43F63E48" w14:textId="77777777" w:rsidR="00887DF3" w:rsidRPr="00106799" w:rsidRDefault="00887DF3" w:rsidP="0010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D6ABB9" w14:textId="284A6B16" w:rsidR="00BA6B75" w:rsidRPr="00106799" w:rsidRDefault="00106799" w:rsidP="0010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Saper f</w:t>
            </w:r>
            <w:r w:rsidRPr="00106799">
              <w:rPr>
                <w:rFonts w:ascii="Arial" w:hAnsi="Arial" w:cs="Arial"/>
                <w:color w:val="000000"/>
                <w:sz w:val="20"/>
                <w:szCs w:val="20"/>
              </w:rPr>
              <w:t xml:space="preserve">are descrizioni e presentazioni con sufficiente scioltezza, secondo un ordine prestabilito e coerente, utilizzando il lessico specifico anche ricorrendo a materiali di supporto (presentazioni multimediali, cartine, </w:t>
            </w:r>
            <w:r w:rsidRPr="0010679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tabelle, grafici, mappe, ecc.), su argomenti noti di interesse generale.</w:t>
            </w:r>
          </w:p>
        </w:tc>
        <w:tc>
          <w:tcPr>
            <w:tcW w:w="4252" w:type="dxa"/>
          </w:tcPr>
          <w:p w14:paraId="7D38DAC9" w14:textId="77777777" w:rsidR="00887DF3" w:rsidRPr="00106799" w:rsidRDefault="00887DF3" w:rsidP="00887D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CONOSCENZE (da linee guida)</w:t>
            </w:r>
          </w:p>
          <w:p w14:paraId="58548474" w14:textId="77777777" w:rsidR="00887DF3" w:rsidRDefault="00887DF3" w:rsidP="001067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E4A556" w14:textId="3715BF31" w:rsidR="00BA6B75" w:rsidRDefault="00000000" w:rsidP="00106799">
            <w:pPr>
              <w:rPr>
                <w:rFonts w:ascii="Arial" w:hAnsi="Arial" w:cs="Arial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 xml:space="preserve">Aspetti grammaticali di base </w:t>
            </w:r>
          </w:p>
          <w:p w14:paraId="4B40DF9F" w14:textId="77777777" w:rsidR="00887DF3" w:rsidRPr="00106799" w:rsidRDefault="00887DF3" w:rsidP="001067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97138" w14:textId="5B4C430F" w:rsidR="00106799" w:rsidRPr="00106799" w:rsidRDefault="00000000" w:rsidP="00106799">
            <w:pPr>
              <w:rPr>
                <w:rFonts w:ascii="Arial" w:hAnsi="Arial" w:cs="Arial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Fonologia</w:t>
            </w:r>
          </w:p>
          <w:p w14:paraId="17B58904" w14:textId="77777777" w:rsidR="00106799" w:rsidRPr="00106799" w:rsidRDefault="00106799" w:rsidP="001067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AD8E5" w14:textId="466CACAE" w:rsidR="00106799" w:rsidRPr="00106799" w:rsidRDefault="00000000" w:rsidP="00106799">
            <w:pPr>
              <w:rPr>
                <w:rFonts w:ascii="Arial" w:hAnsi="Arial" w:cs="Arial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Ortografia</w:t>
            </w:r>
          </w:p>
          <w:p w14:paraId="52296228" w14:textId="77777777" w:rsidR="00106799" w:rsidRPr="00106799" w:rsidRDefault="00106799" w:rsidP="001067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B9323" w14:textId="77777777" w:rsidR="00106799" w:rsidRPr="00106799" w:rsidRDefault="00000000" w:rsidP="00106799">
            <w:pPr>
              <w:rPr>
                <w:rFonts w:ascii="Arial" w:hAnsi="Arial" w:cs="Arial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Lessico relativo ad argomenti di vita quotidiana e sociale</w:t>
            </w:r>
          </w:p>
          <w:p w14:paraId="518D9DFA" w14:textId="18A7754C" w:rsidR="00BA6B75" w:rsidRPr="00106799" w:rsidRDefault="00000000" w:rsidP="00106799">
            <w:pPr>
              <w:rPr>
                <w:rFonts w:ascii="Arial" w:hAnsi="Arial" w:cs="Arial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F2564A" w14:textId="4D589E33" w:rsidR="00BA6B75" w:rsidRPr="00106799" w:rsidRDefault="00000000" w:rsidP="00106799">
            <w:pPr>
              <w:rPr>
                <w:rFonts w:ascii="Arial" w:hAnsi="Arial" w:cs="Arial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Pragmatica: struttura base del discorso, funzioni comunicative, modelli di interazione sociale</w:t>
            </w:r>
          </w:p>
          <w:p w14:paraId="5BB9E75D" w14:textId="77777777" w:rsidR="00106799" w:rsidRPr="00106799" w:rsidRDefault="00106799" w:rsidP="001067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9EA98D" w14:textId="61DB3833" w:rsidR="00106799" w:rsidRPr="00106799" w:rsidRDefault="00000000" w:rsidP="00106799">
            <w:pPr>
              <w:rPr>
                <w:rFonts w:ascii="Arial" w:hAnsi="Arial" w:cs="Arial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Aspetti extralinguistici</w:t>
            </w:r>
          </w:p>
          <w:p w14:paraId="3207DC4A" w14:textId="77777777" w:rsidR="00106799" w:rsidRPr="00106799" w:rsidRDefault="00106799" w:rsidP="001067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51A7D" w14:textId="0B84CC4F" w:rsidR="00BA6B75" w:rsidRPr="00106799" w:rsidRDefault="00000000" w:rsidP="001067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799">
              <w:rPr>
                <w:rFonts w:ascii="Arial" w:hAnsi="Arial" w:cs="Arial"/>
                <w:color w:val="000000"/>
                <w:sz w:val="20"/>
                <w:szCs w:val="20"/>
              </w:rPr>
              <w:t>Aspetti socio-linguistici</w:t>
            </w:r>
          </w:p>
        </w:tc>
      </w:tr>
      <w:tr w:rsidR="00BA6B75" w:rsidRPr="00106799" w14:paraId="0A7E52CD" w14:textId="77777777" w:rsidTr="00DB16A5">
        <w:tc>
          <w:tcPr>
            <w:tcW w:w="4536" w:type="dxa"/>
          </w:tcPr>
          <w:p w14:paraId="5F9CA510" w14:textId="1FFEBC83" w:rsidR="00BA6B75" w:rsidRPr="00106799" w:rsidRDefault="00A012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" w:name="_heading=h.1fob9te" w:colFirst="0" w:colLast="0"/>
            <w:bookmarkEnd w:id="1"/>
            <w:r w:rsidRPr="00106799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OMPETENZA IN USCITA N.</w:t>
            </w:r>
            <w:r w:rsidRPr="0010679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505" w:type="dxa"/>
            <w:gridSpan w:val="2"/>
          </w:tcPr>
          <w:p w14:paraId="18C1096D" w14:textId="77777777" w:rsidR="00BA6B75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7DF3">
              <w:rPr>
                <w:rFonts w:ascii="Arial" w:hAnsi="Arial" w:cs="Arial"/>
                <w:b/>
                <w:bCs/>
                <w:sz w:val="20"/>
                <w:szCs w:val="20"/>
              </w:rPr>
              <w:t>Individuare e utilizzare le moderne forme di comunicazione visiva e multimediale, anche con riferimento alle strategie espressive e agli strumenti tecnici della comunicazione in rete</w:t>
            </w:r>
          </w:p>
          <w:p w14:paraId="17754FAD" w14:textId="597C832C" w:rsidR="00F033F3" w:rsidRPr="00887DF3" w:rsidRDefault="00F033F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BA6B75" w:rsidRPr="00106799" w14:paraId="3276D6E1" w14:textId="77777777" w:rsidTr="00DB16A5">
        <w:tc>
          <w:tcPr>
            <w:tcW w:w="4536" w:type="dxa"/>
          </w:tcPr>
          <w:p w14:paraId="077B6492" w14:textId="32220F4B" w:rsidR="00887DF3" w:rsidRDefault="00887DF3" w:rsidP="00887D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  <w:p w14:paraId="5FB175B4" w14:textId="77777777" w:rsidR="00DB16A5" w:rsidRPr="00106799" w:rsidRDefault="00DB16A5" w:rsidP="00887D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B3B49BB" w14:textId="77777777" w:rsidR="00BA6B75" w:rsidRPr="00106799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Identificare le forme di comunicazione e utilizzare le informazioni per produrre semplici testi multimediali in contesti strutturati, sia in italiano sia nelle lingue straniere oggetto di studio</w:t>
            </w:r>
          </w:p>
        </w:tc>
        <w:tc>
          <w:tcPr>
            <w:tcW w:w="4253" w:type="dxa"/>
          </w:tcPr>
          <w:p w14:paraId="3AAC3FBA" w14:textId="6043489A" w:rsidR="00887DF3" w:rsidRPr="00106799" w:rsidRDefault="00887DF3" w:rsidP="00887D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ABILIT</w:t>
            </w:r>
            <w:r w:rsidR="0061568F">
              <w:rPr>
                <w:rFonts w:ascii="Arial" w:eastAsia="Arial" w:hAnsi="Arial" w:cs="Arial"/>
                <w:b/>
                <w:sz w:val="20"/>
                <w:szCs w:val="20"/>
              </w:rPr>
              <w:t>À</w:t>
            </w:r>
            <w:r w:rsidR="00DB16A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(da linee guida)</w:t>
            </w:r>
          </w:p>
          <w:p w14:paraId="7D15919E" w14:textId="77777777" w:rsidR="00887DF3" w:rsidRPr="00106799" w:rsidRDefault="00887DF3" w:rsidP="00887D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5B3D96" w14:textId="23CDF2C8" w:rsidR="002B246F" w:rsidRDefault="002B246F" w:rsidP="00887DF3">
            <w:pPr>
              <w:pStyle w:val="TableParagraph"/>
              <w:ind w:right="91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>Reperire informazioni e documenti in italiano o in lingua straniera sul web valutando l’attendibilità delle fonti.</w:t>
            </w:r>
          </w:p>
          <w:p w14:paraId="5D0ABFB9" w14:textId="77777777" w:rsidR="00887DF3" w:rsidRPr="00106799" w:rsidRDefault="00887DF3" w:rsidP="00887DF3">
            <w:pPr>
              <w:pStyle w:val="TableParagraph"/>
              <w:ind w:right="91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468C6758" w14:textId="77777777" w:rsidR="000A0464" w:rsidRPr="00106799" w:rsidRDefault="000A0464" w:rsidP="00887DF3">
            <w:pPr>
              <w:pStyle w:val="TableParagraph"/>
              <w:ind w:right="9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>Utilizzare le tecnologie digitali per la presentazione di un progetto o di un prodotto in italiano o in lingua straniera.</w:t>
            </w:r>
          </w:p>
          <w:p w14:paraId="1C885ACF" w14:textId="68372DB5" w:rsidR="00BA6B75" w:rsidRPr="00106799" w:rsidRDefault="00BA6B7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0166363" w14:textId="35EFB50B" w:rsidR="00887DF3" w:rsidRDefault="00887DF3" w:rsidP="00887D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  <w:p w14:paraId="480125F0" w14:textId="77777777" w:rsidR="00887DF3" w:rsidRPr="00106799" w:rsidRDefault="00887DF3" w:rsidP="00887DF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61082CE" w14:textId="08DE0924" w:rsidR="00BA6B75" w:rsidRPr="00887DF3" w:rsidRDefault="004F4358" w:rsidP="00887DF3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887DF3">
              <w:rPr>
                <w:rFonts w:ascii="Arial" w:hAnsi="Arial" w:cs="Arial"/>
                <w:sz w:val="20"/>
                <w:szCs w:val="20"/>
              </w:rPr>
              <w:t xml:space="preserve">Semplici testi multimediali in lingua straniera </w:t>
            </w:r>
          </w:p>
        </w:tc>
      </w:tr>
    </w:tbl>
    <w:p w14:paraId="141E3881" w14:textId="77777777" w:rsidR="00BA6B75" w:rsidRPr="00106799" w:rsidRDefault="00BA6B75">
      <w:pPr>
        <w:rPr>
          <w:rFonts w:ascii="Arial" w:eastAsia="Arial" w:hAnsi="Arial" w:cs="Arial"/>
          <w:sz w:val="20"/>
          <w:szCs w:val="20"/>
        </w:rPr>
      </w:pPr>
    </w:p>
    <w:p w14:paraId="4A6F6900" w14:textId="77777777" w:rsidR="00887DF3" w:rsidRPr="00106799" w:rsidRDefault="00887DF3">
      <w:pPr>
        <w:rPr>
          <w:rFonts w:ascii="Arial" w:eastAsia="Arial" w:hAnsi="Arial" w:cs="Arial"/>
          <w:sz w:val="20"/>
          <w:szCs w:val="20"/>
        </w:rPr>
      </w:pPr>
      <w:bookmarkStart w:id="2" w:name="_heading=h.3znysh7" w:colFirst="0" w:colLast="0"/>
      <w:bookmarkEnd w:id="2"/>
    </w:p>
    <w:p w14:paraId="781BEB09" w14:textId="77777777" w:rsidR="00BA6B75" w:rsidRPr="00106799" w:rsidRDefault="00BA6B75">
      <w:pPr>
        <w:rPr>
          <w:rFonts w:ascii="Arial" w:eastAsia="Arial" w:hAnsi="Arial" w:cs="Arial"/>
          <w:sz w:val="20"/>
          <w:szCs w:val="20"/>
        </w:rPr>
      </w:pPr>
    </w:p>
    <w:tbl>
      <w:tblPr>
        <w:tblStyle w:val="ab"/>
        <w:tblW w:w="130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0"/>
        <w:gridCol w:w="6916"/>
      </w:tblGrid>
      <w:tr w:rsidR="00BA6B75" w:rsidRPr="00106799" w14:paraId="7660BDFE" w14:textId="77777777">
        <w:trPr>
          <w:trHeight w:val="567"/>
          <w:jc w:val="center"/>
        </w:trPr>
        <w:tc>
          <w:tcPr>
            <w:tcW w:w="6120" w:type="dxa"/>
            <w:vAlign w:val="center"/>
          </w:tcPr>
          <w:p w14:paraId="6214B4E0" w14:textId="77777777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ASSE dei LINGUAGGI</w:t>
            </w:r>
          </w:p>
        </w:tc>
        <w:tc>
          <w:tcPr>
            <w:tcW w:w="6916" w:type="dxa"/>
            <w:vAlign w:val="center"/>
          </w:tcPr>
          <w:p w14:paraId="4F6BD1E9" w14:textId="77777777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INSEGNAMENTI inglese-francese-tedesco</w:t>
            </w:r>
          </w:p>
        </w:tc>
      </w:tr>
      <w:tr w:rsidR="00BA6B75" w:rsidRPr="00106799" w14:paraId="70B8C4D4" w14:textId="77777777">
        <w:trPr>
          <w:trHeight w:val="567"/>
          <w:jc w:val="center"/>
        </w:trPr>
        <w:tc>
          <w:tcPr>
            <w:tcW w:w="6120" w:type="dxa"/>
            <w:vAlign w:val="center"/>
          </w:tcPr>
          <w:p w14:paraId="7865BE1E" w14:textId="77777777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CLASSE TERZA</w:t>
            </w:r>
          </w:p>
        </w:tc>
        <w:tc>
          <w:tcPr>
            <w:tcW w:w="6916" w:type="dxa"/>
            <w:vAlign w:val="center"/>
          </w:tcPr>
          <w:p w14:paraId="723B870C" w14:textId="77777777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INDIRIZZO (tutti gli indirizzi della scuola)</w:t>
            </w:r>
          </w:p>
        </w:tc>
      </w:tr>
    </w:tbl>
    <w:p w14:paraId="7B63E163" w14:textId="77777777" w:rsidR="00BA6B75" w:rsidRPr="00106799" w:rsidRDefault="00BA6B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c"/>
        <w:tblW w:w="13111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216"/>
        <w:gridCol w:w="37"/>
        <w:gridCol w:w="4322"/>
      </w:tblGrid>
      <w:tr w:rsidR="00BA6B75" w:rsidRPr="00106799" w14:paraId="4EFF802B" w14:textId="77777777" w:rsidTr="00DB16A5">
        <w:trPr>
          <w:trHeight w:val="200"/>
        </w:trPr>
        <w:tc>
          <w:tcPr>
            <w:tcW w:w="4536" w:type="dxa"/>
          </w:tcPr>
          <w:p w14:paraId="41CA9437" w14:textId="1344F5C4" w:rsidR="00BA6B75" w:rsidRPr="00106799" w:rsidRDefault="00A012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OMPETENZA IN USCITA N.</w:t>
            </w:r>
            <w:r w:rsidRPr="00106799"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8575" w:type="dxa"/>
            <w:gridSpan w:val="3"/>
          </w:tcPr>
          <w:p w14:paraId="13A4E88F" w14:textId="77777777" w:rsidR="00BA6B75" w:rsidRPr="00F033F3" w:rsidRDefault="0000000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033F3">
              <w:rPr>
                <w:rFonts w:ascii="Arial" w:hAnsi="Arial" w:cs="Arial"/>
                <w:b/>
                <w:bCs/>
                <w:sz w:val="20"/>
                <w:szCs w:val="20"/>
              </w:rPr>
              <w:t>Stabilire collegamenti tra le tradizioni culturali locali, nazionali e internazionali, sia in una prospettiva interculturale sia ai fini della mobilità di studio e di lavoro</w:t>
            </w:r>
          </w:p>
          <w:p w14:paraId="387A82FA" w14:textId="77777777" w:rsidR="00BA6B75" w:rsidRPr="00106799" w:rsidRDefault="00BA6B7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A6B75" w:rsidRPr="00106799" w14:paraId="5A7520A9" w14:textId="77777777" w:rsidTr="00DB16A5">
        <w:tc>
          <w:tcPr>
            <w:tcW w:w="4536" w:type="dxa"/>
          </w:tcPr>
          <w:p w14:paraId="786C47DF" w14:textId="35FD62D7" w:rsidR="00BA6B75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  <w:p w14:paraId="54C5B3E3" w14:textId="77777777" w:rsidR="00DB16A5" w:rsidRPr="00F033F3" w:rsidRDefault="00DB16A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0DDFE7B" w14:textId="7F788740" w:rsidR="0086397D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 xml:space="preserve">Riconoscere somiglianze e differenze tra la cultura nazionale e altre culture in prospettiva interculturale. </w:t>
            </w:r>
          </w:p>
          <w:p w14:paraId="4DE9A8E5" w14:textId="77777777" w:rsidR="0086397D" w:rsidRDefault="008639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E1C83" w14:textId="23E4F028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Rapportarsi attraverso linguaggi e sistemi di relazione adeguati anche con culture diverse</w:t>
            </w:r>
          </w:p>
        </w:tc>
        <w:tc>
          <w:tcPr>
            <w:tcW w:w="4253" w:type="dxa"/>
            <w:gridSpan w:val="2"/>
          </w:tcPr>
          <w:p w14:paraId="5168BA03" w14:textId="52E3D8F6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ABILIT</w:t>
            </w:r>
            <w:r w:rsidR="0061568F">
              <w:rPr>
                <w:rFonts w:ascii="Arial" w:eastAsia="Arial" w:hAnsi="Arial" w:cs="Arial"/>
                <w:b/>
                <w:sz w:val="20"/>
                <w:szCs w:val="20"/>
              </w:rPr>
              <w:t>À</w:t>
            </w:r>
            <w:r w:rsidR="0061568F" w:rsidRPr="0010679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(da linee guida)</w:t>
            </w:r>
          </w:p>
          <w:p w14:paraId="39B4D8A3" w14:textId="77777777" w:rsidR="00BA6B75" w:rsidRPr="00106799" w:rsidRDefault="00BA6B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E7ACFE" w14:textId="511A1383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Saper identificare e utilizzare una gamma di strategie per comunicare in maniera efficace con parlanti della lingua oggetto di studio di culture diverse</w:t>
            </w:r>
          </w:p>
        </w:tc>
        <w:tc>
          <w:tcPr>
            <w:tcW w:w="4322" w:type="dxa"/>
          </w:tcPr>
          <w:p w14:paraId="77E48CEC" w14:textId="0EB2C7D6" w:rsidR="00BA6B75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  <w:p w14:paraId="2CDDB94A" w14:textId="77777777" w:rsidR="00F033F3" w:rsidRDefault="00F033F3" w:rsidP="00F03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5FF3538" w14:textId="22EB02F8" w:rsidR="00BA6B75" w:rsidRPr="00106799" w:rsidRDefault="00000000" w:rsidP="00F03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799">
              <w:rPr>
                <w:rFonts w:ascii="Arial" w:hAnsi="Arial" w:cs="Arial"/>
                <w:color w:val="000000"/>
                <w:sz w:val="20"/>
                <w:szCs w:val="20"/>
              </w:rPr>
              <w:t>Aspetti interculturali</w:t>
            </w:r>
          </w:p>
          <w:p w14:paraId="7AA96601" w14:textId="77777777" w:rsidR="00BA6B75" w:rsidRPr="00106799" w:rsidRDefault="00BA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BB2B33" w14:textId="77777777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Aspetti delle culture della lingua oggetto di studio</w:t>
            </w:r>
          </w:p>
        </w:tc>
      </w:tr>
      <w:tr w:rsidR="00BA6B75" w:rsidRPr="00106799" w14:paraId="4700075C" w14:textId="77777777" w:rsidTr="00DB16A5">
        <w:tc>
          <w:tcPr>
            <w:tcW w:w="4536" w:type="dxa"/>
          </w:tcPr>
          <w:p w14:paraId="5A72EB21" w14:textId="7A1B842A" w:rsidR="00BA6B75" w:rsidRPr="00106799" w:rsidRDefault="00A012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OMPETENZA IN USCITA N.</w:t>
            </w:r>
            <w:r w:rsidRPr="0010679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575" w:type="dxa"/>
            <w:gridSpan w:val="3"/>
          </w:tcPr>
          <w:p w14:paraId="7CD3DACE" w14:textId="77777777" w:rsidR="00BA6B75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33F3">
              <w:rPr>
                <w:rFonts w:ascii="Arial" w:hAnsi="Arial" w:cs="Arial"/>
                <w:b/>
                <w:bCs/>
                <w:sz w:val="20"/>
                <w:szCs w:val="20"/>
              </w:rPr>
              <w:t>Utilizzare i linguaggi settoriali delle lingue straniere previste dai percorsi di studio per interagire in diversi ambiti e contesti di studio e di lavoro</w:t>
            </w:r>
          </w:p>
          <w:p w14:paraId="05B334DF" w14:textId="7B335F16" w:rsidR="00F033F3" w:rsidRPr="00F033F3" w:rsidRDefault="00F033F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BA6B75" w:rsidRPr="00106799" w14:paraId="0B616E47" w14:textId="77777777" w:rsidTr="00DB16A5">
        <w:tc>
          <w:tcPr>
            <w:tcW w:w="4536" w:type="dxa"/>
          </w:tcPr>
          <w:p w14:paraId="67271EAC" w14:textId="3F92E6E1" w:rsidR="00BA6B75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  <w:p w14:paraId="54918022" w14:textId="77777777" w:rsidR="0086397D" w:rsidRDefault="0086397D" w:rsidP="00F033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A6BB6B" w14:textId="0570D469" w:rsidR="0086397D" w:rsidRDefault="00000000" w:rsidP="00F033F3">
            <w:pPr>
              <w:rPr>
                <w:rFonts w:ascii="Arial" w:hAnsi="Arial" w:cs="Arial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 xml:space="preserve">Utilizzare la lingua straniera, in ambiti inerenti </w:t>
            </w:r>
          </w:p>
          <w:p w14:paraId="7A864D38" w14:textId="3BD71E00" w:rsidR="00BA6B75" w:rsidRPr="00106799" w:rsidRDefault="00000000" w:rsidP="00F033F3">
            <w:pPr>
              <w:rPr>
                <w:rFonts w:ascii="Arial" w:hAnsi="Arial" w:cs="Arial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lastRenderedPageBreak/>
              <w:t>alla sfera personale e sociale, per comprendere in modo globale e selettivo testi orali e scritti; per produrre testi orali e scritti chiari e lineari, per descrivere e raccontare esperienze ed eventi; per interagire in situazioni semplici di routine e anche più generali e partecipare a conversazioni</w:t>
            </w:r>
          </w:p>
          <w:p w14:paraId="0D4D50BD" w14:textId="77777777" w:rsidR="00BA6B75" w:rsidRPr="00106799" w:rsidRDefault="00BA6B75">
            <w:pPr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14:paraId="6A1F0BA5" w14:textId="77777777" w:rsidR="00BA6B75" w:rsidRPr="00106799" w:rsidRDefault="00000000" w:rsidP="00F033F3">
            <w:pPr>
              <w:rPr>
                <w:rFonts w:ascii="Arial" w:hAnsi="Arial" w:cs="Arial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Utilizzare i linguaggi settoriali degli ambiti professionali di appartenenza per comprendere in modo globale e selettivo testi orali e scritti; per produrre semplici e brevi testi orali e scritti utilizzando il lessico specifico, per descrivere situazioni e presentare esperienze; per interagire in situazioni semplici e di routine e partecipare a brevi conversazioni</w:t>
            </w:r>
          </w:p>
          <w:p w14:paraId="440EA07E" w14:textId="77777777" w:rsidR="00BA6B75" w:rsidRPr="00106799" w:rsidRDefault="00BA6B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6" w:type="dxa"/>
          </w:tcPr>
          <w:p w14:paraId="002FDCAA" w14:textId="7097B73B" w:rsidR="00BA6B75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ABILIT</w:t>
            </w:r>
            <w:r w:rsidR="00235BCC">
              <w:rPr>
                <w:rFonts w:ascii="Arial" w:eastAsia="Arial" w:hAnsi="Arial" w:cs="Arial"/>
                <w:b/>
                <w:sz w:val="20"/>
                <w:szCs w:val="20"/>
              </w:rPr>
              <w:t>À</w:t>
            </w:r>
            <w:r w:rsidR="00DB16A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(da linee guida)</w:t>
            </w:r>
          </w:p>
          <w:p w14:paraId="1A634676" w14:textId="77777777" w:rsidR="0086397D" w:rsidRDefault="0086397D" w:rsidP="00F033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F4CB74" w14:textId="28B74874" w:rsidR="0086397D" w:rsidRDefault="00000000" w:rsidP="00F033F3">
            <w:pPr>
              <w:rPr>
                <w:rFonts w:ascii="Arial" w:hAnsi="Arial" w:cs="Arial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 xml:space="preserve">Comprendere in modo globale e selettivo </w:t>
            </w:r>
          </w:p>
          <w:p w14:paraId="43BD3A62" w14:textId="062E0792" w:rsidR="00DB16A5" w:rsidRDefault="00000000" w:rsidP="00F033F3">
            <w:pPr>
              <w:rPr>
                <w:rFonts w:ascii="Arial" w:hAnsi="Arial" w:cs="Arial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lastRenderedPageBreak/>
              <w:t xml:space="preserve">testi orali e scritti, inerenti </w:t>
            </w:r>
            <w:r w:rsidR="00DB16A5" w:rsidRPr="00106799">
              <w:rPr>
                <w:rFonts w:ascii="Arial" w:hAnsi="Arial" w:cs="Arial"/>
                <w:sz w:val="20"/>
                <w:szCs w:val="20"/>
              </w:rPr>
              <w:t>alla</w:t>
            </w:r>
            <w:r w:rsidRPr="00106799">
              <w:rPr>
                <w:rFonts w:ascii="Arial" w:hAnsi="Arial" w:cs="Arial"/>
                <w:sz w:val="20"/>
                <w:szCs w:val="20"/>
              </w:rPr>
              <w:t xml:space="preserve"> sfera </w:t>
            </w:r>
          </w:p>
          <w:p w14:paraId="47429EE4" w14:textId="6D92D8CF" w:rsidR="00BA6B75" w:rsidRPr="00106799" w:rsidRDefault="00000000" w:rsidP="00F033F3">
            <w:pPr>
              <w:rPr>
                <w:rFonts w:ascii="Arial" w:hAnsi="Arial" w:cs="Arial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personale, sociale e il settore d’indirizzo.</w:t>
            </w:r>
          </w:p>
          <w:p w14:paraId="61D67335" w14:textId="77777777" w:rsidR="00BA6B75" w:rsidRPr="00106799" w:rsidRDefault="00BA6B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0EA50C" w14:textId="41E14D9A" w:rsidR="00BA6B75" w:rsidRDefault="00000000" w:rsidP="00F033F3">
            <w:pPr>
              <w:rPr>
                <w:rFonts w:ascii="Arial" w:hAnsi="Arial" w:cs="Arial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 xml:space="preserve">Saper produrre testi orali e scritti chiari e lineari, per raccontare esperienze ed eventi, utilizzando </w:t>
            </w:r>
            <w:r w:rsidR="00796FC0" w:rsidRPr="00106799">
              <w:rPr>
                <w:rFonts w:ascii="Arial" w:hAnsi="Arial" w:cs="Arial"/>
                <w:sz w:val="20"/>
                <w:szCs w:val="20"/>
              </w:rPr>
              <w:t xml:space="preserve">anche </w:t>
            </w:r>
            <w:r w:rsidRPr="00106799">
              <w:rPr>
                <w:rFonts w:ascii="Arial" w:hAnsi="Arial" w:cs="Arial"/>
                <w:sz w:val="20"/>
                <w:szCs w:val="20"/>
              </w:rPr>
              <w:t>il lessico settoriale specifico</w:t>
            </w:r>
            <w:r w:rsidR="00F033F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6AF52B" w14:textId="77777777" w:rsidR="0086397D" w:rsidRPr="00106799" w:rsidRDefault="0086397D" w:rsidP="00F033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EB3AB" w14:textId="0DAD682B" w:rsidR="00BA6B75" w:rsidRDefault="00F033F3" w:rsidP="00F033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06799">
              <w:rPr>
                <w:rFonts w:ascii="Arial" w:hAnsi="Arial" w:cs="Arial"/>
                <w:sz w:val="20"/>
                <w:szCs w:val="20"/>
              </w:rPr>
              <w:t>aper interagire in situazioni semplici e di routine e partecipare a brevi conversazioni</w:t>
            </w:r>
            <w:r w:rsidR="00796FC0" w:rsidRPr="00106799">
              <w:rPr>
                <w:rFonts w:ascii="Arial" w:hAnsi="Arial" w:cs="Arial"/>
                <w:sz w:val="20"/>
                <w:szCs w:val="20"/>
              </w:rPr>
              <w:t xml:space="preserve"> anche in ambito lavorativo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81F484" w14:textId="77777777" w:rsidR="00F033F3" w:rsidRPr="00106799" w:rsidRDefault="00F033F3" w:rsidP="00F033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EF950" w14:textId="4810692A" w:rsidR="00BA6B75" w:rsidRPr="00106799" w:rsidRDefault="00F033F3" w:rsidP="00F033F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06799">
              <w:rPr>
                <w:rFonts w:ascii="Arial" w:hAnsi="Arial" w:cs="Arial"/>
                <w:sz w:val="20"/>
                <w:szCs w:val="20"/>
              </w:rPr>
              <w:t>aper fare descrizioni e presentazioni con sufficiente scioltezza, secondo un ordine prestabilito e coerente, utilizzando il lessico specifico anche ricorrendo a materiali di supporto (presentazioni multimediali, cartine, tabelle, grafici, mappe, ecc.), su argomenti noti di interesse generale.</w:t>
            </w:r>
          </w:p>
          <w:p w14:paraId="7E3F5E68" w14:textId="77777777" w:rsidR="00BA6B75" w:rsidRPr="00106799" w:rsidRDefault="00BA6B75">
            <w:pPr>
              <w:spacing w:after="160" w:line="259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9" w:type="dxa"/>
            <w:gridSpan w:val="2"/>
          </w:tcPr>
          <w:p w14:paraId="6015AECB" w14:textId="4ACA5E53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CONOSCENZE (da linee guida</w:t>
            </w:r>
            <w:r w:rsidR="000D32AC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  <w:p w14:paraId="3ADF9B0E" w14:textId="77777777" w:rsidR="00BA6B75" w:rsidRPr="00106799" w:rsidRDefault="00BA6B7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C152754" w14:textId="77777777" w:rsidR="00985F57" w:rsidRPr="00106799" w:rsidRDefault="00EE55A2" w:rsidP="00985F57">
            <w:pPr>
              <w:pStyle w:val="TableParagraph"/>
              <w:spacing w:before="7" w:line="249" w:lineRule="auto"/>
              <w:ind w:right="9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 xml:space="preserve">Tipi e generi testuali, inclusi quelli specifici </w:t>
            </w: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lastRenderedPageBreak/>
              <w:t>della microlingua dell’ambito professionale di appartenenza</w:t>
            </w:r>
          </w:p>
          <w:p w14:paraId="6AF80BA6" w14:textId="77777777" w:rsidR="00985F57" w:rsidRPr="00106799" w:rsidRDefault="00985F57" w:rsidP="00985F57">
            <w:pPr>
              <w:pStyle w:val="TableParagraph"/>
              <w:spacing w:before="7" w:line="249" w:lineRule="auto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2BFD0F" w14:textId="7A0A5419" w:rsidR="00BA6B75" w:rsidRDefault="00985F57" w:rsidP="00985F57">
            <w:pPr>
              <w:pStyle w:val="TableParagraph"/>
              <w:spacing w:before="7" w:line="249" w:lineRule="auto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Aspetti grammaticali, incluse le strutture più frequenti nella microlingua dell’ambito professionale di appartenenza</w:t>
            </w:r>
          </w:p>
          <w:p w14:paraId="79494920" w14:textId="77777777" w:rsidR="0086397D" w:rsidRPr="00106799" w:rsidRDefault="0086397D" w:rsidP="00985F57">
            <w:pPr>
              <w:pStyle w:val="TableParagraph"/>
              <w:spacing w:before="7" w:line="249" w:lineRule="auto"/>
              <w:ind w:right="9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39396409" w14:textId="35946307" w:rsidR="00985F57" w:rsidRDefault="00985F57" w:rsidP="00985F57">
            <w:pPr>
              <w:pStyle w:val="TableParagraph"/>
              <w:spacing w:before="1" w:line="249" w:lineRule="auto"/>
              <w:ind w:right="9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>Lessico, incluso quello specifico della microlingua dell’ambito professionale di appartenenza</w:t>
            </w:r>
          </w:p>
          <w:p w14:paraId="7E91EF3F" w14:textId="77777777" w:rsidR="000D32AC" w:rsidRPr="00106799" w:rsidRDefault="000D32AC" w:rsidP="00985F57">
            <w:pPr>
              <w:pStyle w:val="TableParagraph"/>
              <w:spacing w:before="1" w:line="249" w:lineRule="auto"/>
              <w:ind w:right="9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2E4AAD01" w14:textId="3F94364D" w:rsidR="00985F57" w:rsidRDefault="00985F57" w:rsidP="00985F57">
            <w:pPr>
              <w:pStyle w:val="TableParagraph"/>
              <w:spacing w:before="1" w:line="249" w:lineRule="auto"/>
              <w:ind w:right="9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>Ortografia</w:t>
            </w:r>
          </w:p>
          <w:p w14:paraId="33F40FE6" w14:textId="77777777" w:rsidR="000D32AC" w:rsidRPr="00106799" w:rsidRDefault="000D32AC" w:rsidP="00985F57">
            <w:pPr>
              <w:pStyle w:val="TableParagraph"/>
              <w:spacing w:before="1" w:line="249" w:lineRule="auto"/>
              <w:ind w:right="9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6B1AFF64" w14:textId="3512C1EC" w:rsidR="00985F57" w:rsidRDefault="00985F57" w:rsidP="00985F57">
            <w:pPr>
              <w:pStyle w:val="TableParagraph"/>
              <w:spacing w:before="1" w:line="249" w:lineRule="auto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Fonologia</w:t>
            </w:r>
          </w:p>
          <w:p w14:paraId="2BA64CA2" w14:textId="77777777" w:rsidR="000D32AC" w:rsidRPr="00106799" w:rsidRDefault="000D32AC" w:rsidP="00985F57">
            <w:pPr>
              <w:pStyle w:val="TableParagraph"/>
              <w:spacing w:before="1" w:line="249" w:lineRule="auto"/>
              <w:ind w:right="9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6D5B69AF" w14:textId="77777777" w:rsidR="00985F57" w:rsidRPr="00106799" w:rsidRDefault="00985F57" w:rsidP="00985F57">
            <w:pPr>
              <w:pStyle w:val="TableParagraph"/>
              <w:spacing w:before="43" w:line="249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>Pragmatica: struttura del discorso, funzioni comunicative, modelli di interazione sociale</w:t>
            </w:r>
          </w:p>
          <w:p w14:paraId="66F2521D" w14:textId="77777777" w:rsidR="00985F57" w:rsidRPr="00106799" w:rsidRDefault="00985F57" w:rsidP="00985F57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6436E71E" w14:textId="25D6AAC9" w:rsidR="00985F57" w:rsidRDefault="00985F57" w:rsidP="00985F57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 xml:space="preserve">Aspetti extralinguistici </w:t>
            </w:r>
          </w:p>
          <w:p w14:paraId="3762A2E2" w14:textId="77777777" w:rsidR="000D32AC" w:rsidRPr="00106799" w:rsidRDefault="000D32AC" w:rsidP="00985F57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071170D7" w14:textId="48E3BF83" w:rsidR="00985F57" w:rsidRPr="00106799" w:rsidRDefault="00985F57" w:rsidP="00985F57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>Aspetti socio-linguistici</w:t>
            </w:r>
          </w:p>
          <w:p w14:paraId="23082ADF" w14:textId="4FCCE789" w:rsidR="00985F57" w:rsidRPr="00106799" w:rsidRDefault="00985F57" w:rsidP="00985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B75" w:rsidRPr="00106799" w14:paraId="64566B59" w14:textId="77777777" w:rsidTr="00DB16A5">
        <w:tc>
          <w:tcPr>
            <w:tcW w:w="4536" w:type="dxa"/>
          </w:tcPr>
          <w:p w14:paraId="33D05549" w14:textId="04223187" w:rsidR="00BA6B75" w:rsidRPr="00106799" w:rsidRDefault="00A012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hAnsi="Arial" w:cs="Arial"/>
                <w:b/>
                <w:sz w:val="20"/>
                <w:szCs w:val="20"/>
              </w:rPr>
              <w:lastRenderedPageBreak/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OMPETENZA IN USCITA N. </w:t>
            </w:r>
            <w:r w:rsidRPr="0010679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575" w:type="dxa"/>
            <w:gridSpan w:val="3"/>
          </w:tcPr>
          <w:p w14:paraId="146D5299" w14:textId="77777777" w:rsidR="00BA6B75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32AC">
              <w:rPr>
                <w:rFonts w:ascii="Arial" w:hAnsi="Arial" w:cs="Arial"/>
                <w:b/>
                <w:bCs/>
                <w:sz w:val="20"/>
                <w:szCs w:val="20"/>
              </w:rPr>
              <w:t>Individuare e utilizzare le moderne forme di comunicazione visiva e multimediale, anche con riferimento alle strategie espressive e agli strumenti tecnici della comunicazione in rete</w:t>
            </w:r>
          </w:p>
          <w:p w14:paraId="5A64B3E6" w14:textId="5E0F84FA" w:rsidR="000D32AC" w:rsidRPr="000D32AC" w:rsidRDefault="000D32AC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BA6B75" w:rsidRPr="00106799" w14:paraId="70EC15D6" w14:textId="77777777" w:rsidTr="00DB16A5">
        <w:tc>
          <w:tcPr>
            <w:tcW w:w="4536" w:type="dxa"/>
          </w:tcPr>
          <w:p w14:paraId="794254EA" w14:textId="4131F8E3" w:rsidR="000D32AC" w:rsidRDefault="000D32AC" w:rsidP="000D32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  <w:p w14:paraId="3525FD59" w14:textId="77777777" w:rsidR="00E35790" w:rsidRPr="00106799" w:rsidRDefault="00E35790" w:rsidP="000D32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2612BA4" w14:textId="3EF2D46C" w:rsidR="00BA6B75" w:rsidRPr="00106799" w:rsidRDefault="000000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Utilizzare le forme di comunicazione visiva e multimediale in vari contesti anche professionali, valutando in modo critico l’attendibilità delle fonti per produrre in autonomia testi inerenti alla sfera personale e sociale e all’ambito professionale di appartenenza, sia in italiano sia in lingua straniera</w:t>
            </w:r>
            <w:r w:rsidR="00E357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16" w:type="dxa"/>
          </w:tcPr>
          <w:p w14:paraId="00A54CA6" w14:textId="497C7C5A" w:rsidR="000D32AC" w:rsidRDefault="000D32AC" w:rsidP="004F4358">
            <w:pPr>
              <w:pStyle w:val="TableParagraph"/>
              <w:ind w:right="91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ABILIT</w:t>
            </w:r>
            <w:r w:rsidR="00235BCC">
              <w:rPr>
                <w:rFonts w:ascii="Arial" w:eastAsia="Arial" w:hAnsi="Arial" w:cs="Arial"/>
                <w:b/>
                <w:sz w:val="20"/>
                <w:szCs w:val="20"/>
              </w:rPr>
              <w:t>À</w:t>
            </w:r>
            <w:r w:rsidR="00DB16A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(da linee guida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</w:p>
          <w:p w14:paraId="4C3FA98B" w14:textId="77777777" w:rsidR="000D32AC" w:rsidRDefault="000D32AC" w:rsidP="004F4358">
            <w:pPr>
              <w:pStyle w:val="TableParagraph"/>
              <w:ind w:right="91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000CCFA2" w14:textId="607A3B3E" w:rsidR="000A0464" w:rsidRPr="00106799" w:rsidRDefault="000A0464" w:rsidP="004F4358">
            <w:pPr>
              <w:pStyle w:val="TableParagraph"/>
              <w:ind w:right="91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>Reperire informazioni e documenti in italiano o in lingua straniera sul web valutando l’attendibilità delle fonti.</w:t>
            </w:r>
          </w:p>
          <w:p w14:paraId="570E79E7" w14:textId="77777777" w:rsidR="004F4358" w:rsidRPr="00106799" w:rsidRDefault="004F4358" w:rsidP="004F4358">
            <w:pPr>
              <w:pStyle w:val="TableParagraph"/>
              <w:ind w:right="91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06863174" w14:textId="0D7513DB" w:rsidR="000A0464" w:rsidRPr="00106799" w:rsidRDefault="000A0464" w:rsidP="004F4358">
            <w:pPr>
              <w:pStyle w:val="TableParagraph"/>
              <w:ind w:right="9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>Utilizzare le tecnologie digitali per la presentazione di un progetto o di un prodotto in italiano o in lingua straniera</w:t>
            </w:r>
            <w:r w:rsidR="00E35790">
              <w:rPr>
                <w:rFonts w:ascii="Arial" w:hAnsi="Arial" w:cs="Arial"/>
                <w:sz w:val="20"/>
                <w:szCs w:val="20"/>
                <w:lang w:eastAsia="it-IT"/>
              </w:rPr>
              <w:t>.</w:t>
            </w:r>
          </w:p>
          <w:p w14:paraId="69B49F86" w14:textId="77777777" w:rsidR="004F4358" w:rsidRPr="00106799" w:rsidRDefault="004F4358" w:rsidP="004F4358">
            <w:pPr>
              <w:pStyle w:val="TableParagraph"/>
              <w:ind w:left="720" w:right="9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21D47CB8" w14:textId="2579266D" w:rsidR="004F4358" w:rsidRPr="00106799" w:rsidRDefault="004F4358" w:rsidP="004F4358">
            <w:pPr>
              <w:pStyle w:val="TableParagraph"/>
              <w:ind w:right="89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>Ideare e realizzare semplici testi multimediali in italiano o in lingua straniera su tematiche culturali, di studio e professionali.</w:t>
            </w:r>
          </w:p>
          <w:p w14:paraId="33C3E60F" w14:textId="77777777" w:rsidR="004F4358" w:rsidRPr="00106799" w:rsidRDefault="004F4358" w:rsidP="004F4358">
            <w:pPr>
              <w:pStyle w:val="TableParagraph"/>
              <w:ind w:right="89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44D42B83" w14:textId="607DAC32" w:rsidR="0086397D" w:rsidRPr="00106799" w:rsidRDefault="004F4358" w:rsidP="0086397D">
            <w:pPr>
              <w:pStyle w:val="TableParagraph"/>
              <w:ind w:right="89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>Scegliere la forma multimediale più adatta alla comunicazione in italiano o in lingua straniera nell’ambito professionale di riferimento in relazione agli interlocutori e agli scopi.</w:t>
            </w:r>
          </w:p>
        </w:tc>
        <w:tc>
          <w:tcPr>
            <w:tcW w:w="4359" w:type="dxa"/>
            <w:gridSpan w:val="2"/>
          </w:tcPr>
          <w:p w14:paraId="2462F82D" w14:textId="03D789FA" w:rsidR="000D32AC" w:rsidRPr="00106799" w:rsidRDefault="000D32AC" w:rsidP="000D32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CONOSCENZE (da linee guida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  <w:p w14:paraId="6A1025BE" w14:textId="77777777" w:rsidR="000D32AC" w:rsidRDefault="000D32AC" w:rsidP="000D32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620E0" w14:textId="7A3ADB0F" w:rsidR="00BA6B75" w:rsidRPr="00106799" w:rsidRDefault="000D32AC" w:rsidP="000D3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106799">
              <w:rPr>
                <w:rFonts w:ascii="Arial" w:hAnsi="Arial" w:cs="Arial"/>
                <w:sz w:val="20"/>
                <w:szCs w:val="20"/>
              </w:rPr>
              <w:t>esti multimediali inerenti alla sfera personale e sociale e all’ambito professionale di appartenenza in lingua straniera</w:t>
            </w:r>
            <w:r w:rsidR="00E3579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77F484" w14:textId="77777777" w:rsidR="00BA6B75" w:rsidRPr="00106799" w:rsidRDefault="00000000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06799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</w:p>
        </w:tc>
      </w:tr>
    </w:tbl>
    <w:p w14:paraId="2C0EA130" w14:textId="77777777" w:rsidR="00BA6B75" w:rsidRPr="00106799" w:rsidRDefault="00BA6B75">
      <w:pPr>
        <w:rPr>
          <w:rFonts w:ascii="Arial" w:eastAsia="Arial" w:hAnsi="Arial" w:cs="Arial"/>
          <w:sz w:val="20"/>
          <w:szCs w:val="20"/>
        </w:rPr>
      </w:pPr>
    </w:p>
    <w:tbl>
      <w:tblPr>
        <w:tblStyle w:val="ad"/>
        <w:tblW w:w="130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0"/>
        <w:gridCol w:w="6916"/>
      </w:tblGrid>
      <w:tr w:rsidR="00BA6B75" w:rsidRPr="00106799" w14:paraId="52A05E0D" w14:textId="77777777">
        <w:trPr>
          <w:trHeight w:val="567"/>
          <w:jc w:val="center"/>
        </w:trPr>
        <w:tc>
          <w:tcPr>
            <w:tcW w:w="6120" w:type="dxa"/>
            <w:vAlign w:val="center"/>
          </w:tcPr>
          <w:p w14:paraId="484A7E63" w14:textId="77777777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ASSE dei LINGUAGGI</w:t>
            </w:r>
          </w:p>
        </w:tc>
        <w:tc>
          <w:tcPr>
            <w:tcW w:w="6916" w:type="dxa"/>
            <w:vAlign w:val="center"/>
          </w:tcPr>
          <w:p w14:paraId="6CDF6E89" w14:textId="77777777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INSEGNAMENTI inglese-francese-tedesco</w:t>
            </w:r>
          </w:p>
        </w:tc>
      </w:tr>
      <w:tr w:rsidR="00BA6B75" w:rsidRPr="00106799" w14:paraId="473E2CFA" w14:textId="77777777">
        <w:trPr>
          <w:trHeight w:val="567"/>
          <w:jc w:val="center"/>
        </w:trPr>
        <w:tc>
          <w:tcPr>
            <w:tcW w:w="6120" w:type="dxa"/>
            <w:vAlign w:val="center"/>
          </w:tcPr>
          <w:p w14:paraId="6D45024B" w14:textId="77777777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CLASSE QUARTA</w:t>
            </w:r>
          </w:p>
        </w:tc>
        <w:tc>
          <w:tcPr>
            <w:tcW w:w="6916" w:type="dxa"/>
            <w:vAlign w:val="center"/>
          </w:tcPr>
          <w:p w14:paraId="0B75F4D4" w14:textId="77777777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INDIRIZZO (tutti gli indirizzi della scuola)</w:t>
            </w:r>
          </w:p>
        </w:tc>
      </w:tr>
    </w:tbl>
    <w:p w14:paraId="375042FF" w14:textId="77777777" w:rsidR="00BA6B75" w:rsidRPr="00106799" w:rsidRDefault="00BA6B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e"/>
        <w:tblW w:w="13111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31"/>
        <w:gridCol w:w="4139"/>
        <w:gridCol w:w="109"/>
        <w:gridCol w:w="4296"/>
      </w:tblGrid>
      <w:tr w:rsidR="00BA6B75" w:rsidRPr="00106799" w14:paraId="024E5D26" w14:textId="77777777" w:rsidTr="0061568F">
        <w:trPr>
          <w:trHeight w:val="200"/>
        </w:trPr>
        <w:tc>
          <w:tcPr>
            <w:tcW w:w="4567" w:type="dxa"/>
            <w:gridSpan w:val="2"/>
          </w:tcPr>
          <w:p w14:paraId="1D26F1C0" w14:textId="18C885F7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12B2" w:rsidRPr="00106799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A012B2">
              <w:rPr>
                <w:rFonts w:ascii="Arial" w:hAnsi="Arial" w:cs="Arial"/>
                <w:b/>
                <w:sz w:val="20"/>
                <w:szCs w:val="20"/>
              </w:rPr>
              <w:t xml:space="preserve">OMPETENZA IN USCITA N. </w:t>
            </w:r>
            <w:r w:rsidRPr="0010679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44" w:type="dxa"/>
            <w:gridSpan w:val="3"/>
          </w:tcPr>
          <w:p w14:paraId="7A1526AB" w14:textId="77777777" w:rsidR="00BA6B75" w:rsidRPr="000D32AC" w:rsidRDefault="0000000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D32AC">
              <w:rPr>
                <w:rFonts w:ascii="Arial" w:hAnsi="Arial" w:cs="Arial"/>
                <w:b/>
                <w:bCs/>
                <w:sz w:val="20"/>
                <w:szCs w:val="20"/>
              </w:rPr>
              <w:t>Stabilire collegamenti tra le tradizioni culturali locali, nazionali e internazionali, sia in una prospettiva interculturale sia ai fini della mobilità di studio e di lavoro</w:t>
            </w:r>
          </w:p>
          <w:p w14:paraId="187958BF" w14:textId="77777777" w:rsidR="00BA6B75" w:rsidRPr="00106799" w:rsidRDefault="00BA6B7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A6B75" w:rsidRPr="00106799" w14:paraId="2604CA3C" w14:textId="77777777" w:rsidTr="0061568F">
        <w:tc>
          <w:tcPr>
            <w:tcW w:w="4567" w:type="dxa"/>
            <w:gridSpan w:val="2"/>
          </w:tcPr>
          <w:p w14:paraId="13583268" w14:textId="04CC0463" w:rsidR="00BA6B75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  <w:p w14:paraId="21D0F294" w14:textId="77777777" w:rsidR="00E35790" w:rsidRPr="00106799" w:rsidRDefault="00E3579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9926AB8" w14:textId="5043F293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Interpretare e spiegare documenti ed eventi della propria cultura e metterli in relazione con quelli di altre culture utilizzando metodi e strumenti adeguati.</w:t>
            </w:r>
          </w:p>
        </w:tc>
        <w:tc>
          <w:tcPr>
            <w:tcW w:w="4139" w:type="dxa"/>
          </w:tcPr>
          <w:p w14:paraId="4114E265" w14:textId="4DBB5E0D" w:rsidR="00BA6B75" w:rsidRPr="00106799" w:rsidRDefault="00235BCC" w:rsidP="00A012B2">
            <w:pPr>
              <w:ind w:left="-143" w:hanging="14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A</w:t>
            </w: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BILIT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À </w:t>
            </w: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(da linee guida)</w:t>
            </w:r>
          </w:p>
          <w:p w14:paraId="593E1674" w14:textId="77777777" w:rsidR="00BA6B75" w:rsidRPr="00106799" w:rsidRDefault="00BA6B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F05135" w14:textId="77777777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Saper identificare e utilizzare una gamma di strategie per comunicare in maniera efficace con parlanti della lingua oggetto di studio di culture diverse</w:t>
            </w:r>
          </w:p>
        </w:tc>
        <w:tc>
          <w:tcPr>
            <w:tcW w:w="4405" w:type="dxa"/>
            <w:gridSpan w:val="2"/>
          </w:tcPr>
          <w:p w14:paraId="47683BC4" w14:textId="77777777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  <w:p w14:paraId="0474FD74" w14:textId="77777777" w:rsidR="00E35790" w:rsidRDefault="00E35790" w:rsidP="00E35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C99C0F" w14:textId="67F6DC79" w:rsidR="00BA6B75" w:rsidRPr="00106799" w:rsidRDefault="00000000" w:rsidP="00E35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799">
              <w:rPr>
                <w:rFonts w:ascii="Arial" w:hAnsi="Arial" w:cs="Arial"/>
                <w:color w:val="000000"/>
                <w:sz w:val="20"/>
                <w:szCs w:val="20"/>
              </w:rPr>
              <w:t>Aspetti interculturali</w:t>
            </w:r>
          </w:p>
          <w:p w14:paraId="4574945C" w14:textId="77777777" w:rsidR="00BA6B75" w:rsidRPr="00106799" w:rsidRDefault="00BA6B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6C6E02" w14:textId="77777777" w:rsidR="00BA6B75" w:rsidRPr="00106799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Aspetti delle culture della lingua oggetto di studio</w:t>
            </w:r>
          </w:p>
          <w:p w14:paraId="6EC4FB5F" w14:textId="77777777" w:rsidR="00BA6B75" w:rsidRPr="00106799" w:rsidRDefault="00BA6B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EC51A4" w14:textId="77777777" w:rsidR="00BA6B75" w:rsidRPr="00106799" w:rsidRDefault="00BA6B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68F" w:rsidRPr="00106799" w14:paraId="4A6A2E0C" w14:textId="77777777" w:rsidTr="0061568F">
        <w:tc>
          <w:tcPr>
            <w:tcW w:w="4567" w:type="dxa"/>
            <w:gridSpan w:val="2"/>
          </w:tcPr>
          <w:p w14:paraId="48DB192F" w14:textId="6B3842C9" w:rsidR="0061568F" w:rsidRPr="00106799" w:rsidRDefault="0061568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OMPETENZA IN USCITA N. </w:t>
            </w:r>
            <w:r w:rsidRPr="0010679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544" w:type="dxa"/>
            <w:gridSpan w:val="3"/>
          </w:tcPr>
          <w:p w14:paraId="34A3A91D" w14:textId="77777777" w:rsidR="0061568F" w:rsidRDefault="0061568F" w:rsidP="006156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32AC">
              <w:rPr>
                <w:rFonts w:ascii="Arial" w:hAnsi="Arial" w:cs="Arial"/>
                <w:b/>
                <w:bCs/>
                <w:sz w:val="20"/>
                <w:szCs w:val="20"/>
              </w:rPr>
              <w:t>Utilizzare i linguaggi settoriali delle lingue straniere previste dai percorsi di studio per interagire in diversi ambiti e contesti di studio e di lavoro</w:t>
            </w:r>
          </w:p>
          <w:p w14:paraId="7FA3CFDC" w14:textId="77777777" w:rsidR="0061568F" w:rsidRPr="00106799" w:rsidRDefault="0061568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A6B75" w:rsidRPr="00106799" w14:paraId="794E0A93" w14:textId="77777777" w:rsidTr="0061568F">
        <w:tc>
          <w:tcPr>
            <w:tcW w:w="4567" w:type="dxa"/>
            <w:gridSpan w:val="2"/>
          </w:tcPr>
          <w:p w14:paraId="02ADBB0E" w14:textId="5DEDC035" w:rsidR="000D32AC" w:rsidRDefault="000D32AC" w:rsidP="000D32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  <w:p w14:paraId="04F38CF9" w14:textId="77777777" w:rsidR="000D32AC" w:rsidRPr="00106799" w:rsidRDefault="000D32AC" w:rsidP="000D32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B0335CA" w14:textId="0DF84A49" w:rsidR="00BA6B75" w:rsidRDefault="00000000" w:rsidP="000D32A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Utilizzare la lingua straniera, nell’ambito di argomenti di interesse generale e di attualità, per comprendere in modo globale e analitico testi orali e scritti poco complessi di diversa tipologia e genere; per produrre testi orali e scritti, chiari e lineari, di diversa tipologia e genere, utilizzando un registro adeguato; per interagire in semplici conversazioni e partecipare a brevi discussioni, utilizzando un registro adeguato</w:t>
            </w:r>
            <w:r w:rsidR="000D32A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468493" w14:textId="77777777" w:rsidR="000D32AC" w:rsidRPr="00106799" w:rsidRDefault="000D32AC" w:rsidP="000D32AC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338563" w14:textId="77777777" w:rsidR="00BA6B75" w:rsidRPr="00106799" w:rsidRDefault="00000000" w:rsidP="000D32AC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Utilizzare i linguaggi settoriali degli ambiti professionali di appartenenza per comprendere in modo globale e analitico testi orali e scritti poco complessi di diversa tipologia e genere; per produrre testi orali e scritti chiari e lineari di diversa tipologia e genere, utilizzando un registro adeguato; per interagire in semplici conversazioni e Allegato B partecipare a brevi discussioni, utilizzando un registro adeguato.</w:t>
            </w:r>
          </w:p>
          <w:p w14:paraId="6490FC4E" w14:textId="77777777" w:rsidR="00BA6B75" w:rsidRPr="00106799" w:rsidRDefault="00BA6B75" w:rsidP="000D32AC">
            <w:pPr>
              <w:spacing w:line="259" w:lineRule="auto"/>
              <w:ind w:left="79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</w:tcPr>
          <w:p w14:paraId="292C3845" w14:textId="31AE0625" w:rsidR="00BA6B75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ABILIT</w:t>
            </w:r>
            <w:r w:rsidR="00235BCC">
              <w:rPr>
                <w:rFonts w:ascii="Arial" w:eastAsia="Arial" w:hAnsi="Arial" w:cs="Arial"/>
                <w:b/>
                <w:sz w:val="20"/>
                <w:szCs w:val="20"/>
              </w:rPr>
              <w:t>À</w:t>
            </w:r>
            <w:r w:rsidR="001635D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(da linee guida)</w:t>
            </w:r>
          </w:p>
          <w:p w14:paraId="04651583" w14:textId="77777777" w:rsidR="000D32AC" w:rsidRPr="00106799" w:rsidRDefault="000D32A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077732E" w14:textId="2492BCA3" w:rsidR="00BA6B75" w:rsidRDefault="000D32AC" w:rsidP="000D32A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06799">
              <w:rPr>
                <w:rFonts w:ascii="Arial" w:hAnsi="Arial" w:cs="Arial"/>
                <w:sz w:val="20"/>
                <w:szCs w:val="20"/>
              </w:rPr>
              <w:t>aper utilizzare la lingua straniera, nell’ambito di argomenti di interesse generale e di attualità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5B8D23" w14:textId="77777777" w:rsidR="000D32AC" w:rsidRPr="00106799" w:rsidRDefault="000D32AC" w:rsidP="000D32AC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8A6376" w14:textId="38485645" w:rsidR="00BA6B75" w:rsidRDefault="000D32AC" w:rsidP="000D32A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06799">
              <w:rPr>
                <w:rFonts w:ascii="Arial" w:hAnsi="Arial" w:cs="Arial"/>
                <w:sz w:val="20"/>
                <w:szCs w:val="20"/>
              </w:rPr>
              <w:t>aper comprendere in modo globale e analitico testi orali e scritti poco complessi di diversa tipologia e genere</w:t>
            </w:r>
            <w:r w:rsidR="00116CC8" w:rsidRPr="00106799">
              <w:rPr>
                <w:rFonts w:ascii="Arial" w:hAnsi="Arial" w:cs="Arial"/>
                <w:sz w:val="20"/>
                <w:szCs w:val="20"/>
              </w:rPr>
              <w:t xml:space="preserve"> anche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4358" w:rsidRPr="00106799">
              <w:rPr>
                <w:rFonts w:ascii="Arial" w:hAnsi="Arial" w:cs="Arial"/>
                <w:sz w:val="20"/>
                <w:szCs w:val="20"/>
              </w:rPr>
              <w:t>se</w:t>
            </w:r>
            <w:r w:rsidR="0079430E" w:rsidRPr="001067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6CC8" w:rsidRPr="00106799">
              <w:rPr>
                <w:rFonts w:ascii="Arial" w:hAnsi="Arial" w:cs="Arial"/>
                <w:sz w:val="20"/>
                <w:szCs w:val="20"/>
              </w:rPr>
              <w:t>attinenti alla microlingua dell’ambito professionale di appartenenza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22653D" w14:textId="77777777" w:rsidR="000D32AC" w:rsidRPr="00106799" w:rsidRDefault="000D32AC" w:rsidP="000D32AC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165EBD" w14:textId="5F6E38D3" w:rsidR="00BA6B75" w:rsidRDefault="000D32AC" w:rsidP="000D32A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06799">
              <w:rPr>
                <w:rFonts w:ascii="Arial" w:hAnsi="Arial" w:cs="Arial"/>
                <w:sz w:val="20"/>
                <w:szCs w:val="20"/>
              </w:rPr>
              <w:t>aper produrre testi orali e scritti, chiari e lineari, di diversa tipologia e genere, utilizzando un registro adeguato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86D7FC" w14:textId="77777777" w:rsidR="000D32AC" w:rsidRPr="00106799" w:rsidRDefault="000D32AC" w:rsidP="000D32AC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CC7319" w14:textId="64E92646" w:rsidR="00BA6B75" w:rsidRPr="00106799" w:rsidRDefault="000D32AC" w:rsidP="000D32AC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06799">
              <w:rPr>
                <w:rFonts w:ascii="Arial" w:hAnsi="Arial" w:cs="Arial"/>
                <w:sz w:val="20"/>
                <w:szCs w:val="20"/>
              </w:rPr>
              <w:t>aper interagire in semplici conversazioni e partecipare a brevi discussioni, utilizzando un registro adeguato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F4B904" w14:textId="77777777" w:rsidR="000D32AC" w:rsidRDefault="000D32AC" w:rsidP="000D32A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266848EC" w14:textId="41CEBB50" w:rsidR="00BA6B75" w:rsidRPr="00106799" w:rsidRDefault="000D32AC" w:rsidP="000D32AC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06799">
              <w:rPr>
                <w:rFonts w:ascii="Arial" w:hAnsi="Arial" w:cs="Arial"/>
                <w:sz w:val="20"/>
                <w:szCs w:val="20"/>
              </w:rPr>
              <w:t>aper utilizzare i linguaggi settoriali degli ambiti professionali di appartenenza.</w:t>
            </w:r>
          </w:p>
          <w:p w14:paraId="09C23A1D" w14:textId="77777777" w:rsidR="00BA6B75" w:rsidRPr="00106799" w:rsidRDefault="00BA6B75">
            <w:pPr>
              <w:spacing w:line="259" w:lineRule="auto"/>
              <w:ind w:left="79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gridSpan w:val="2"/>
          </w:tcPr>
          <w:p w14:paraId="7B3C1CBC" w14:textId="77777777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CONOSCENZE (da linee guida)</w:t>
            </w:r>
          </w:p>
          <w:p w14:paraId="6EB2B815" w14:textId="77777777" w:rsidR="00BA6B75" w:rsidRPr="00106799" w:rsidRDefault="00BA6B7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77D3DAD" w14:textId="77777777" w:rsidR="00985F57" w:rsidRPr="00106799" w:rsidRDefault="00985F57" w:rsidP="00985F57">
            <w:pPr>
              <w:pStyle w:val="TableParagraph"/>
              <w:spacing w:before="7" w:line="249" w:lineRule="auto"/>
              <w:ind w:right="9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>Tipi e generi testuali, inclusi quelli specifici della microlingua dell’ambito professionale di appartenenza</w:t>
            </w:r>
          </w:p>
          <w:p w14:paraId="4AB40DE2" w14:textId="77777777" w:rsidR="00985F57" w:rsidRPr="00106799" w:rsidRDefault="00985F57" w:rsidP="00985F57">
            <w:pPr>
              <w:pStyle w:val="TableParagraph"/>
              <w:spacing w:before="7" w:line="249" w:lineRule="auto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85707D" w14:textId="77777777" w:rsidR="00985F57" w:rsidRPr="00106799" w:rsidRDefault="00985F57" w:rsidP="00985F57">
            <w:pPr>
              <w:pStyle w:val="TableParagraph"/>
              <w:spacing w:before="7" w:line="249" w:lineRule="auto"/>
              <w:ind w:right="9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Aspetti grammaticali, incluse le strutture più frequenti nella microlingua dell’ambito professionale di appartenenza</w:t>
            </w:r>
          </w:p>
          <w:p w14:paraId="32396000" w14:textId="77777777" w:rsidR="00985F57" w:rsidRPr="00106799" w:rsidRDefault="00985F57" w:rsidP="00985F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4ABC0" w14:textId="1F11B522" w:rsidR="00985F57" w:rsidRDefault="00985F57" w:rsidP="00985F57">
            <w:pPr>
              <w:pStyle w:val="TableParagraph"/>
              <w:spacing w:before="1" w:line="249" w:lineRule="auto"/>
              <w:ind w:right="9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>Lessico, incluso quello specifico della microlingua dell’ambito professionale di appartenenza</w:t>
            </w:r>
          </w:p>
          <w:p w14:paraId="055E9B5E" w14:textId="77777777" w:rsidR="000D32AC" w:rsidRPr="00106799" w:rsidRDefault="000D32AC" w:rsidP="00985F57">
            <w:pPr>
              <w:pStyle w:val="TableParagraph"/>
              <w:spacing w:before="1" w:line="249" w:lineRule="auto"/>
              <w:ind w:right="9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3FDDD717" w14:textId="197B199A" w:rsidR="00985F57" w:rsidRDefault="00985F57" w:rsidP="00985F57">
            <w:pPr>
              <w:pStyle w:val="TableParagraph"/>
              <w:spacing w:before="1" w:line="249" w:lineRule="auto"/>
              <w:ind w:right="9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>Ortografia</w:t>
            </w:r>
          </w:p>
          <w:p w14:paraId="2291E21E" w14:textId="77777777" w:rsidR="000D32AC" w:rsidRPr="00106799" w:rsidRDefault="000D32AC" w:rsidP="00985F57">
            <w:pPr>
              <w:pStyle w:val="TableParagraph"/>
              <w:spacing w:before="1" w:line="249" w:lineRule="auto"/>
              <w:ind w:right="9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3C916E3D" w14:textId="519C6314" w:rsidR="00985F57" w:rsidRDefault="00985F57" w:rsidP="00985F57">
            <w:pPr>
              <w:pStyle w:val="TableParagraph"/>
              <w:spacing w:before="1" w:line="249" w:lineRule="auto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Fonologia</w:t>
            </w:r>
          </w:p>
          <w:p w14:paraId="7791C95C" w14:textId="77777777" w:rsidR="000D32AC" w:rsidRPr="00106799" w:rsidRDefault="000D32AC" w:rsidP="00985F57">
            <w:pPr>
              <w:pStyle w:val="TableParagraph"/>
              <w:spacing w:before="1" w:line="249" w:lineRule="auto"/>
              <w:ind w:right="9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323EEEAE" w14:textId="77777777" w:rsidR="00985F57" w:rsidRPr="00106799" w:rsidRDefault="00985F57" w:rsidP="00985F57">
            <w:pPr>
              <w:pStyle w:val="TableParagraph"/>
              <w:spacing w:before="43" w:line="249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>Pragmatica: struttura del discorso, funzioni comunicative, modelli di interazione sociale</w:t>
            </w:r>
          </w:p>
          <w:p w14:paraId="33575EDB" w14:textId="77777777" w:rsidR="00985F57" w:rsidRPr="00106799" w:rsidRDefault="00985F57" w:rsidP="00985F57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39DEC2A3" w14:textId="2EE6B91F" w:rsidR="00985F57" w:rsidRDefault="00985F57" w:rsidP="00985F57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 xml:space="preserve">Aspetti extralinguistici </w:t>
            </w:r>
          </w:p>
          <w:p w14:paraId="6458A6E9" w14:textId="77777777" w:rsidR="000D32AC" w:rsidRPr="00106799" w:rsidRDefault="000D32AC" w:rsidP="00985F57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31DDC134" w14:textId="71D76EC4" w:rsidR="00985F57" w:rsidRDefault="00985F57" w:rsidP="00985F57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lastRenderedPageBreak/>
              <w:t>Aspetti socio-linguistici</w:t>
            </w:r>
          </w:p>
          <w:p w14:paraId="70C1539B" w14:textId="77777777" w:rsidR="001635D3" w:rsidRDefault="001635D3" w:rsidP="00985F57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594CFB35" w14:textId="77777777" w:rsidR="00BA6B75" w:rsidRPr="00106799" w:rsidRDefault="00BA6B7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A6B75" w:rsidRPr="00106799" w14:paraId="56874AA5" w14:textId="77777777" w:rsidTr="0061568F">
        <w:tc>
          <w:tcPr>
            <w:tcW w:w="4536" w:type="dxa"/>
          </w:tcPr>
          <w:p w14:paraId="5A60DAAD" w14:textId="3607E2FD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hAnsi="Arial" w:cs="Arial"/>
                <w:b/>
                <w:sz w:val="20"/>
                <w:szCs w:val="20"/>
              </w:rPr>
              <w:lastRenderedPageBreak/>
              <w:t>C</w:t>
            </w:r>
            <w:r w:rsidR="0061568F">
              <w:rPr>
                <w:rFonts w:ascii="Arial" w:hAnsi="Arial" w:cs="Arial"/>
                <w:b/>
                <w:sz w:val="20"/>
                <w:szCs w:val="20"/>
              </w:rPr>
              <w:t xml:space="preserve">OMPETENZA IN USCITA N. </w:t>
            </w:r>
            <w:r w:rsidRPr="00106799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8575" w:type="dxa"/>
            <w:gridSpan w:val="4"/>
          </w:tcPr>
          <w:p w14:paraId="4838D5EA" w14:textId="77777777" w:rsidR="00BA6B75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5D3">
              <w:rPr>
                <w:rFonts w:ascii="Arial" w:hAnsi="Arial" w:cs="Arial"/>
                <w:b/>
                <w:bCs/>
                <w:sz w:val="20"/>
                <w:szCs w:val="20"/>
              </w:rPr>
              <w:t>Individuare e utilizzare le moderne forme di comunicazione visiva e multimediale, anche con riferimento alle strategie espressive e agli strumenti tecnici della comunicazione in rete</w:t>
            </w:r>
          </w:p>
          <w:p w14:paraId="50B1F816" w14:textId="7017482D" w:rsidR="001635D3" w:rsidRPr="001635D3" w:rsidRDefault="001635D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BA6B75" w:rsidRPr="00106799" w14:paraId="392E58B1" w14:textId="77777777" w:rsidTr="0061568F">
        <w:tc>
          <w:tcPr>
            <w:tcW w:w="4536" w:type="dxa"/>
          </w:tcPr>
          <w:p w14:paraId="607D60B3" w14:textId="5CFB904F" w:rsidR="001635D3" w:rsidRDefault="001635D3" w:rsidP="001635D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  <w:p w14:paraId="39DC04E3" w14:textId="77777777" w:rsidR="00A012B2" w:rsidRDefault="00A012B2" w:rsidP="001635D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F476FF0" w14:textId="77777777" w:rsidR="00BA6B75" w:rsidRPr="00106799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Utilizzare strumenti di comunicazione visiva e multimediale per produrre documenti complessi, scegliendo le strategie comunicative più efficaci rispetto ai diversi contesti inerenti alla sfera sociale e all’ambito professionale di appartenenza, sia in italiano sia in lingua straniera.</w:t>
            </w:r>
          </w:p>
        </w:tc>
        <w:tc>
          <w:tcPr>
            <w:tcW w:w="4279" w:type="dxa"/>
            <w:gridSpan w:val="3"/>
          </w:tcPr>
          <w:p w14:paraId="531BE8D0" w14:textId="2D99AA2E" w:rsidR="001635D3" w:rsidRDefault="001635D3" w:rsidP="001635D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ABILIT</w:t>
            </w:r>
            <w:r w:rsidR="00235BCC">
              <w:rPr>
                <w:rFonts w:ascii="Arial" w:eastAsia="Arial" w:hAnsi="Arial" w:cs="Arial"/>
                <w:b/>
                <w:sz w:val="20"/>
                <w:szCs w:val="20"/>
              </w:rPr>
              <w:t xml:space="preserve">À </w:t>
            </w: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(da linee guida)</w:t>
            </w:r>
          </w:p>
          <w:p w14:paraId="70BF67B3" w14:textId="77777777" w:rsidR="001635D3" w:rsidRPr="00106799" w:rsidRDefault="001635D3" w:rsidP="001635D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73A4E10" w14:textId="72725E97" w:rsidR="005F5317" w:rsidRPr="00106799" w:rsidRDefault="004839ED" w:rsidP="005F5317">
            <w:pPr>
              <w:pStyle w:val="TableParagraph"/>
              <w:ind w:right="91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>Reperire informazioni e documenti in italiano o in lingua straniera sul web valutando l’attendibilità delle fonti</w:t>
            </w:r>
          </w:p>
          <w:p w14:paraId="15EC8F79" w14:textId="77777777" w:rsidR="005F5317" w:rsidRPr="00106799" w:rsidRDefault="005F5317" w:rsidP="005F5317">
            <w:pPr>
              <w:pStyle w:val="TableParagraph"/>
              <w:ind w:right="91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685FADBF" w14:textId="36D660CC" w:rsidR="005F5317" w:rsidRPr="00106799" w:rsidRDefault="00503D67" w:rsidP="001635D3">
            <w:pPr>
              <w:pStyle w:val="TableParagraph"/>
              <w:ind w:right="89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>Ideare e realizzare semplici testi multimediali in italiano o in lingua straniera su tematiche</w:t>
            </w:r>
            <w:r w:rsidR="005F5317" w:rsidRPr="00106799">
              <w:rPr>
                <w:rFonts w:ascii="Arial" w:hAnsi="Arial" w:cs="Arial"/>
                <w:sz w:val="20"/>
                <w:szCs w:val="20"/>
                <w:lang w:eastAsia="it-IT"/>
              </w:rPr>
              <w:t xml:space="preserve"> culturali, di studio e professionali.</w:t>
            </w:r>
          </w:p>
          <w:p w14:paraId="2A7EC614" w14:textId="77777777" w:rsidR="005F5317" w:rsidRPr="00106799" w:rsidRDefault="005F5317" w:rsidP="00503D67">
            <w:pPr>
              <w:pStyle w:val="TableParagraph"/>
              <w:ind w:right="89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07C214ED" w14:textId="163C831E" w:rsidR="005F5317" w:rsidRPr="00106799" w:rsidRDefault="005F5317" w:rsidP="00503D67">
            <w:pPr>
              <w:pStyle w:val="TableParagraph"/>
              <w:ind w:right="89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>Utilizzare le tecnologie digitali per la presentazione di un progetto o di un prodotto in italiano o in lingua straniera.</w:t>
            </w:r>
          </w:p>
          <w:p w14:paraId="18C125E6" w14:textId="1295614A" w:rsidR="00503D67" w:rsidRPr="00106799" w:rsidRDefault="00503D67" w:rsidP="00503D67">
            <w:pPr>
              <w:pStyle w:val="TableParagraph"/>
              <w:ind w:right="89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>culturali, di studio e professionali.</w:t>
            </w:r>
          </w:p>
          <w:p w14:paraId="44D799A2" w14:textId="77777777" w:rsidR="00503D67" w:rsidRPr="00106799" w:rsidRDefault="00503D67" w:rsidP="00503D67">
            <w:pPr>
              <w:pStyle w:val="TableParagraph"/>
              <w:ind w:right="89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3B7153F7" w14:textId="77777777" w:rsidR="004F4358" w:rsidRPr="00106799" w:rsidRDefault="004F4358" w:rsidP="004F4358">
            <w:pPr>
              <w:pStyle w:val="TableParagraph"/>
              <w:ind w:right="89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>Scegliere la forma multimediale più adatta alla comunicazione in italiano o in lingua straniera nell’ambito professionale di riferimento in relazione agli interlocutori e agli scopi.</w:t>
            </w:r>
          </w:p>
          <w:p w14:paraId="129E156B" w14:textId="7D5B282E" w:rsidR="00BA6B75" w:rsidRPr="00106799" w:rsidRDefault="00BA6B75" w:rsidP="004F43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6" w:type="dxa"/>
          </w:tcPr>
          <w:p w14:paraId="50354442" w14:textId="77777777" w:rsidR="001635D3" w:rsidRPr="00106799" w:rsidRDefault="001635D3" w:rsidP="001635D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  <w:p w14:paraId="2688867F" w14:textId="77777777" w:rsidR="001635D3" w:rsidRPr="00106799" w:rsidRDefault="001635D3" w:rsidP="001635D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5A86B6F" w14:textId="6031F469" w:rsidR="00BA6B75" w:rsidRPr="00106799" w:rsidRDefault="001635D3" w:rsidP="001635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06799">
              <w:rPr>
                <w:rFonts w:ascii="Arial" w:hAnsi="Arial" w:cs="Arial"/>
                <w:sz w:val="20"/>
                <w:szCs w:val="20"/>
              </w:rPr>
              <w:t>ocumenti complessi, inerenti alla sfera sociale e all’ambito professionale di appartenenza, in lingua straniera.</w:t>
            </w:r>
          </w:p>
        </w:tc>
      </w:tr>
    </w:tbl>
    <w:p w14:paraId="420D5033" w14:textId="77777777" w:rsidR="00BA6B75" w:rsidRPr="00106799" w:rsidRDefault="00BA6B75">
      <w:pPr>
        <w:rPr>
          <w:rFonts w:ascii="Arial" w:eastAsia="Arial" w:hAnsi="Arial" w:cs="Arial"/>
          <w:sz w:val="20"/>
          <w:szCs w:val="20"/>
        </w:rPr>
      </w:pPr>
    </w:p>
    <w:p w14:paraId="13CA7C76" w14:textId="504801C3" w:rsidR="00BA6B75" w:rsidRDefault="00BA6B75">
      <w:pPr>
        <w:rPr>
          <w:rFonts w:ascii="Arial" w:eastAsia="Arial" w:hAnsi="Arial" w:cs="Arial"/>
          <w:sz w:val="20"/>
          <w:szCs w:val="20"/>
        </w:rPr>
      </w:pPr>
    </w:p>
    <w:p w14:paraId="757885DB" w14:textId="2BB4119B" w:rsidR="00C33ED9" w:rsidRDefault="00C33ED9">
      <w:pPr>
        <w:rPr>
          <w:rFonts w:ascii="Arial" w:eastAsia="Arial" w:hAnsi="Arial" w:cs="Arial"/>
          <w:sz w:val="20"/>
          <w:szCs w:val="20"/>
        </w:rPr>
      </w:pPr>
    </w:p>
    <w:p w14:paraId="36142247" w14:textId="3D73D5C2" w:rsidR="00C33ED9" w:rsidRDefault="00C33ED9">
      <w:pPr>
        <w:rPr>
          <w:rFonts w:ascii="Arial" w:eastAsia="Arial" w:hAnsi="Arial" w:cs="Arial"/>
          <w:sz w:val="20"/>
          <w:szCs w:val="20"/>
        </w:rPr>
      </w:pPr>
    </w:p>
    <w:p w14:paraId="1FDC56C2" w14:textId="62F91DCD" w:rsidR="00C33ED9" w:rsidRDefault="00C33ED9">
      <w:pPr>
        <w:rPr>
          <w:rFonts w:ascii="Arial" w:eastAsia="Arial" w:hAnsi="Arial" w:cs="Arial"/>
          <w:sz w:val="20"/>
          <w:szCs w:val="20"/>
        </w:rPr>
      </w:pPr>
    </w:p>
    <w:p w14:paraId="09F92CB3" w14:textId="37347FBB" w:rsidR="00C33ED9" w:rsidRDefault="00C33ED9">
      <w:pPr>
        <w:rPr>
          <w:rFonts w:ascii="Arial" w:eastAsia="Arial" w:hAnsi="Arial" w:cs="Arial"/>
          <w:sz w:val="20"/>
          <w:szCs w:val="20"/>
        </w:rPr>
      </w:pPr>
    </w:p>
    <w:p w14:paraId="74150551" w14:textId="6579F334" w:rsidR="00C33ED9" w:rsidRDefault="00C33ED9">
      <w:pPr>
        <w:rPr>
          <w:rFonts w:ascii="Arial" w:eastAsia="Arial" w:hAnsi="Arial" w:cs="Arial"/>
          <w:sz w:val="20"/>
          <w:szCs w:val="20"/>
        </w:rPr>
      </w:pPr>
    </w:p>
    <w:p w14:paraId="1273F89F" w14:textId="0615A05E" w:rsidR="00C33ED9" w:rsidRDefault="00C33ED9">
      <w:pPr>
        <w:rPr>
          <w:rFonts w:ascii="Arial" w:eastAsia="Arial" w:hAnsi="Arial" w:cs="Arial"/>
          <w:sz w:val="20"/>
          <w:szCs w:val="20"/>
        </w:rPr>
      </w:pPr>
    </w:p>
    <w:p w14:paraId="06B5D6E5" w14:textId="77777777" w:rsidR="00C33ED9" w:rsidRPr="00106799" w:rsidRDefault="00C33ED9">
      <w:pPr>
        <w:rPr>
          <w:rFonts w:ascii="Arial" w:eastAsia="Arial" w:hAnsi="Arial" w:cs="Arial"/>
          <w:sz w:val="20"/>
          <w:szCs w:val="20"/>
        </w:rPr>
      </w:pPr>
    </w:p>
    <w:p w14:paraId="5A157CBA" w14:textId="77777777" w:rsidR="00BA6B75" w:rsidRPr="00106799" w:rsidRDefault="00BA6B75">
      <w:pPr>
        <w:rPr>
          <w:rFonts w:ascii="Arial" w:eastAsia="Arial" w:hAnsi="Arial" w:cs="Arial"/>
          <w:sz w:val="20"/>
          <w:szCs w:val="20"/>
        </w:rPr>
      </w:pPr>
    </w:p>
    <w:tbl>
      <w:tblPr>
        <w:tblStyle w:val="af"/>
        <w:tblW w:w="130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0"/>
        <w:gridCol w:w="6916"/>
      </w:tblGrid>
      <w:tr w:rsidR="00BA6B75" w:rsidRPr="00106799" w14:paraId="62914A40" w14:textId="77777777">
        <w:trPr>
          <w:trHeight w:val="567"/>
          <w:jc w:val="center"/>
        </w:trPr>
        <w:tc>
          <w:tcPr>
            <w:tcW w:w="6120" w:type="dxa"/>
            <w:vAlign w:val="center"/>
          </w:tcPr>
          <w:p w14:paraId="055EDED0" w14:textId="77777777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ASSE dei LINGUAGGI</w:t>
            </w:r>
          </w:p>
        </w:tc>
        <w:tc>
          <w:tcPr>
            <w:tcW w:w="6916" w:type="dxa"/>
            <w:vAlign w:val="center"/>
          </w:tcPr>
          <w:p w14:paraId="239692FA" w14:textId="77777777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INSEGNAMENTI inglese-francese-tedesco</w:t>
            </w:r>
          </w:p>
        </w:tc>
      </w:tr>
      <w:tr w:rsidR="00BA6B75" w:rsidRPr="00106799" w14:paraId="24DA6CA6" w14:textId="77777777">
        <w:trPr>
          <w:trHeight w:val="567"/>
          <w:jc w:val="center"/>
        </w:trPr>
        <w:tc>
          <w:tcPr>
            <w:tcW w:w="6120" w:type="dxa"/>
            <w:vAlign w:val="center"/>
          </w:tcPr>
          <w:p w14:paraId="7ADA5363" w14:textId="77777777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CLASSE QUINTA</w:t>
            </w:r>
          </w:p>
        </w:tc>
        <w:tc>
          <w:tcPr>
            <w:tcW w:w="6916" w:type="dxa"/>
            <w:vAlign w:val="center"/>
          </w:tcPr>
          <w:p w14:paraId="24BDEA83" w14:textId="77777777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INDIRIZZO (tutti gli indirizzi della scuola)</w:t>
            </w:r>
          </w:p>
        </w:tc>
      </w:tr>
    </w:tbl>
    <w:p w14:paraId="6A86D399" w14:textId="77777777" w:rsidR="00BA6B75" w:rsidRPr="00106799" w:rsidRDefault="00BA6B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0"/>
        <w:tblW w:w="13041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105"/>
        <w:gridCol w:w="573"/>
        <w:gridCol w:w="3827"/>
      </w:tblGrid>
      <w:tr w:rsidR="00BA6B75" w:rsidRPr="00106799" w14:paraId="450850CC" w14:textId="77777777" w:rsidTr="00DB16A5">
        <w:trPr>
          <w:trHeight w:val="200"/>
        </w:trPr>
        <w:tc>
          <w:tcPr>
            <w:tcW w:w="4536" w:type="dxa"/>
          </w:tcPr>
          <w:p w14:paraId="517096BB" w14:textId="6BDDDE13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06799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61568F">
              <w:rPr>
                <w:rFonts w:ascii="Arial" w:hAnsi="Arial" w:cs="Arial"/>
                <w:b/>
                <w:sz w:val="20"/>
                <w:szCs w:val="20"/>
              </w:rPr>
              <w:t xml:space="preserve">OMPETENZA IN USCITA N. </w:t>
            </w:r>
            <w:r w:rsidRPr="00106799"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8505" w:type="dxa"/>
            <w:gridSpan w:val="3"/>
          </w:tcPr>
          <w:p w14:paraId="67537154" w14:textId="77777777" w:rsidR="00BA6B75" w:rsidRPr="001635D3" w:rsidRDefault="0000000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635D3">
              <w:rPr>
                <w:rFonts w:ascii="Arial" w:hAnsi="Arial" w:cs="Arial"/>
                <w:b/>
                <w:bCs/>
                <w:sz w:val="20"/>
                <w:szCs w:val="20"/>
              </w:rPr>
              <w:t>Stabilire collegamenti tra le tradizioni culturali locali, nazionali e internazionali, sia in una prospettiva interculturale sia ai fini della mobilità di studio e di lavoro</w:t>
            </w:r>
          </w:p>
          <w:p w14:paraId="072F84DA" w14:textId="77777777" w:rsidR="00BA6B75" w:rsidRPr="001635D3" w:rsidRDefault="00BA6B7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BA6B75" w:rsidRPr="00106799" w14:paraId="51F9351F" w14:textId="77777777" w:rsidTr="00DB16A5">
        <w:tc>
          <w:tcPr>
            <w:tcW w:w="4536" w:type="dxa"/>
          </w:tcPr>
          <w:p w14:paraId="6B108563" w14:textId="0901D122" w:rsidR="00BA6B75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  <w:p w14:paraId="25C0B2D6" w14:textId="77777777" w:rsidR="00C33ED9" w:rsidRDefault="00C33ED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6C51813" w14:textId="77777777" w:rsidR="00BA6B75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Stabilire collegamenti tra le tradizioni culturali locali, nazionali e internazionali, sia in una prospettiva interculturale sia ai fini della mobilità di studio e di lavoro, individuando possibili traguardi di sviluppo personale e professionale</w:t>
            </w:r>
          </w:p>
          <w:p w14:paraId="73DA1AA7" w14:textId="6C997908" w:rsidR="00C33ED9" w:rsidRPr="00106799" w:rsidRDefault="00C33ED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14:paraId="113D63E5" w14:textId="3C2DA194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ABILIT</w:t>
            </w:r>
            <w:r w:rsidR="00235BCC">
              <w:rPr>
                <w:rFonts w:ascii="Arial" w:eastAsia="Arial" w:hAnsi="Arial" w:cs="Arial"/>
                <w:b/>
                <w:sz w:val="20"/>
                <w:szCs w:val="20"/>
              </w:rPr>
              <w:t>À</w:t>
            </w:r>
            <w:r w:rsidR="00A012B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(da linee guida)</w:t>
            </w:r>
          </w:p>
          <w:p w14:paraId="7B2DF8F7" w14:textId="77777777" w:rsidR="00BA6B75" w:rsidRPr="00106799" w:rsidRDefault="00BA6B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B52573" w14:textId="77777777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Saper identificare e utilizzare una gamma di strategie per comunicare in maniera efficace con parlanti della lingua oggetto di studio di culture diverse</w:t>
            </w:r>
          </w:p>
        </w:tc>
        <w:tc>
          <w:tcPr>
            <w:tcW w:w="4400" w:type="dxa"/>
            <w:gridSpan w:val="2"/>
          </w:tcPr>
          <w:p w14:paraId="196A8139" w14:textId="77777777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  <w:p w14:paraId="6CA77153" w14:textId="77777777" w:rsidR="001635D3" w:rsidRDefault="001635D3" w:rsidP="00163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EC3662" w14:textId="2B94204A" w:rsidR="00BA6B75" w:rsidRPr="00106799" w:rsidRDefault="00000000" w:rsidP="001635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6799">
              <w:rPr>
                <w:rFonts w:ascii="Arial" w:hAnsi="Arial" w:cs="Arial"/>
                <w:color w:val="000000"/>
                <w:sz w:val="20"/>
                <w:szCs w:val="20"/>
              </w:rPr>
              <w:t>Aspetti interculturali</w:t>
            </w:r>
          </w:p>
          <w:p w14:paraId="71EF1CCC" w14:textId="77777777" w:rsidR="00BA6B75" w:rsidRPr="00106799" w:rsidRDefault="00BA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30BE15" w14:textId="77777777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Aspetti delle culture della lingua oggetto di studio</w:t>
            </w:r>
          </w:p>
        </w:tc>
      </w:tr>
      <w:tr w:rsidR="00BA6B75" w:rsidRPr="00106799" w14:paraId="3E15C1CB" w14:textId="77777777" w:rsidTr="00DB16A5">
        <w:tc>
          <w:tcPr>
            <w:tcW w:w="4536" w:type="dxa"/>
          </w:tcPr>
          <w:p w14:paraId="6077CC16" w14:textId="4750936C" w:rsidR="00BA6B75" w:rsidRPr="00106799" w:rsidRDefault="0061568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OMPETENZA IN USCITA N. 5</w:t>
            </w:r>
          </w:p>
        </w:tc>
        <w:tc>
          <w:tcPr>
            <w:tcW w:w="8505" w:type="dxa"/>
            <w:gridSpan w:val="3"/>
          </w:tcPr>
          <w:p w14:paraId="74702A7A" w14:textId="77777777" w:rsidR="00BA6B75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5D3">
              <w:rPr>
                <w:rFonts w:ascii="Arial" w:hAnsi="Arial" w:cs="Arial"/>
                <w:b/>
                <w:bCs/>
                <w:sz w:val="20"/>
                <w:szCs w:val="20"/>
              </w:rPr>
              <w:t>Utilizzare i linguaggi settoriali delle lingue straniere previste dai percorsi di studio per interagire in diversi ambiti e contesti di studio e di lavoro</w:t>
            </w:r>
          </w:p>
          <w:p w14:paraId="6EDD626C" w14:textId="46F9B3B6" w:rsidR="001635D3" w:rsidRPr="001635D3" w:rsidRDefault="001635D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BA6B75" w:rsidRPr="00106799" w14:paraId="16099A9F" w14:textId="77777777" w:rsidTr="00DB16A5">
        <w:tc>
          <w:tcPr>
            <w:tcW w:w="4536" w:type="dxa"/>
          </w:tcPr>
          <w:p w14:paraId="63B86CA0" w14:textId="44E0D8E2" w:rsidR="00BA6B75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  <w:p w14:paraId="00ED3A0F" w14:textId="77777777" w:rsidR="00A012B2" w:rsidRPr="00106799" w:rsidRDefault="00A012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52C14D6" w14:textId="77777777" w:rsidR="00BA6B75" w:rsidRPr="00106799" w:rsidRDefault="00000000" w:rsidP="001635D3">
            <w:pPr>
              <w:rPr>
                <w:rFonts w:ascii="Arial" w:hAnsi="Arial" w:cs="Arial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 xml:space="preserve">Utilizzare la lingua straniera, nell’ambito di argomenti di interesse generale e di attualità, per comprendere in modo globale e analitico testi orali e scritti abbastanza complessi di diversa tipologia e genere; per produrre testi orali e scritti, chiari e dettagliati, di diversa tipologia e genere utilizzando un registro adeguato; per interagire in conversazioni e partecipare a discussioni, utilizzando un registro adeguato. </w:t>
            </w:r>
          </w:p>
          <w:p w14:paraId="77281FFE" w14:textId="77777777" w:rsidR="00BA6B75" w:rsidRPr="00106799" w:rsidRDefault="00BA6B7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14F62714" w14:textId="77777777" w:rsidR="00BA6B75" w:rsidRPr="00106799" w:rsidRDefault="00000000" w:rsidP="001635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Utilizzare i linguaggi settoriali degli ambiti professionali di appartenenza per comprendere in modo globale e analitico testi orali e scritti abbastanza complessi di diversa tipologia e genere; per produrre testi orali e scritti, chiari e dettagliati, di diversa tipologia e genere utilizzando il lessico specifico e un registro adeguato; per interagire in conversazioni e partecipare a discussioni utilizzando il lessico specifico e un registro adeguato</w:t>
            </w:r>
          </w:p>
        </w:tc>
        <w:tc>
          <w:tcPr>
            <w:tcW w:w="4678" w:type="dxa"/>
            <w:gridSpan w:val="2"/>
          </w:tcPr>
          <w:p w14:paraId="4245F15F" w14:textId="72133765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ABILIT</w:t>
            </w:r>
            <w:r w:rsidR="00235BCC">
              <w:rPr>
                <w:rFonts w:ascii="Arial" w:eastAsia="Arial" w:hAnsi="Arial" w:cs="Arial"/>
                <w:b/>
                <w:sz w:val="20"/>
                <w:szCs w:val="20"/>
              </w:rPr>
              <w:t>À</w:t>
            </w:r>
            <w:r w:rsidR="001635D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(da linee guida)</w:t>
            </w:r>
          </w:p>
          <w:p w14:paraId="7813CD0F" w14:textId="43133812" w:rsidR="00BA6B75" w:rsidRPr="00106799" w:rsidRDefault="00BA6B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A2317D" w14:textId="676C9292" w:rsidR="00BA6B75" w:rsidRPr="00106799" w:rsidRDefault="0057740F">
            <w:pPr>
              <w:rPr>
                <w:rFonts w:ascii="Arial" w:hAnsi="Arial" w:cs="Arial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Comprendere i punti principali di testi orali in lingua standard abbastanza complessi, ma chiari, relativi ad ambiti di interesse generale, ad argomenti di attualità e ad argomenti attinenti alla microlingua dell’ambito professionale di appartenenza.</w:t>
            </w:r>
          </w:p>
          <w:p w14:paraId="4B3FE7F2" w14:textId="77777777" w:rsidR="0057740F" w:rsidRPr="00106799" w:rsidRDefault="00577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4729F2" w14:textId="27D910C4" w:rsidR="0057740F" w:rsidRPr="00106799" w:rsidRDefault="0057740F">
            <w:pPr>
              <w:rPr>
                <w:rFonts w:ascii="Arial" w:hAnsi="Arial" w:cs="Arial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Comprendere in maniera globale e analitica, con discreta autonomia, testi scritti relativamente complessi, di diversa tipologia e genere, relativi ad ambiti di interesse generale, ad argomenti di attualità e ad argomenti attinenti alla microlingua dell’ambito professionale di appartenenza.</w:t>
            </w:r>
          </w:p>
          <w:p w14:paraId="5BA85BD9" w14:textId="77777777" w:rsidR="0057740F" w:rsidRPr="00106799" w:rsidRDefault="00577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9F7DE" w14:textId="7921DD62" w:rsidR="0057740F" w:rsidRPr="00106799" w:rsidRDefault="0057740F">
            <w:pPr>
              <w:rPr>
                <w:rFonts w:ascii="Arial" w:hAnsi="Arial" w:cs="Arial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Partecipare a conversazioni o discussioni con sufficiente scioltezza e spontaneità utilizzando il lessico specifico e registri diversi in rapporto alle diverse situazioni sociali, su argomenti noti di interesse generale, di attualità e attinenti alla microlingua dell’ambito professionale di appartenenza, esprimendo il proprio punto di vista e dando spiegazioni.</w:t>
            </w:r>
          </w:p>
          <w:p w14:paraId="2336EA92" w14:textId="77777777" w:rsidR="00116CC8" w:rsidRPr="00106799" w:rsidRDefault="00116C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AE8C12" w14:textId="6EC38F6B" w:rsidR="0057740F" w:rsidRPr="00106799" w:rsidRDefault="0057740F">
            <w:pPr>
              <w:rPr>
                <w:rFonts w:ascii="Arial" w:hAnsi="Arial" w:cs="Arial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lastRenderedPageBreak/>
              <w:t>Fare descrizioni e presentazioni con sufficiente scioltezza, secondo un ordine prestabilito e coerente, utilizzando il lessico specifico e registri diversi in rapporto alle diverse situazioni sociali, anche ricorrendo a materiali di supporto (presentazioni multimediali, cartine, tabelle, grafici, mappe, ecc.), su argomenti noti di interesse generale, di attualità e attinenti alla microlingua dell’ambito professionale di appartenenza.</w:t>
            </w:r>
          </w:p>
          <w:p w14:paraId="5F61E79E" w14:textId="77777777" w:rsidR="0057740F" w:rsidRPr="00106799" w:rsidRDefault="005774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2E4D02" w14:textId="35A80593" w:rsidR="0057740F" w:rsidRPr="00106799" w:rsidRDefault="0057740F" w:rsidP="0057740F">
            <w:pPr>
              <w:pStyle w:val="TableParagraph"/>
              <w:spacing w:before="54" w:line="249" w:lineRule="auto"/>
              <w:ind w:right="15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>Scrivere testi chiari e sufficientemente dettagliati, coerenti e coesi, adeguati allo scopo e al destinatario utilizzando il lessico specifico, su argomenti noti di interesse generale, di attualità e attinenti alla microlingua dell’ambito</w:t>
            </w:r>
          </w:p>
          <w:p w14:paraId="3524CA2F" w14:textId="77777777" w:rsidR="0057740F" w:rsidRDefault="0057740F" w:rsidP="0057740F">
            <w:pPr>
              <w:rPr>
                <w:rFonts w:ascii="Arial" w:hAnsi="Arial" w:cs="Arial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professionale di appartenenza</w:t>
            </w:r>
          </w:p>
          <w:p w14:paraId="2AAEA758" w14:textId="4D64F556" w:rsidR="00A012B2" w:rsidRPr="00106799" w:rsidRDefault="00A012B2" w:rsidP="005774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956AE38" w14:textId="77777777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CONOSCENZE (da linee guida)</w:t>
            </w:r>
          </w:p>
          <w:p w14:paraId="3E88C238" w14:textId="77777777" w:rsidR="001635D3" w:rsidRDefault="001635D3" w:rsidP="00B34CA3">
            <w:pPr>
              <w:pStyle w:val="TableParagraph"/>
              <w:spacing w:before="7" w:line="249" w:lineRule="auto"/>
              <w:ind w:right="9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16739E2A" w14:textId="709C7D88" w:rsidR="00B34CA3" w:rsidRPr="00106799" w:rsidRDefault="00B34CA3" w:rsidP="00B34CA3">
            <w:pPr>
              <w:pStyle w:val="TableParagraph"/>
              <w:spacing w:before="7" w:line="249" w:lineRule="auto"/>
              <w:ind w:right="9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>Tipi e generi testuali, inclusi quelli specifici della microlingua dell’ambito professionale di appartenenza</w:t>
            </w:r>
          </w:p>
          <w:p w14:paraId="6C8769D4" w14:textId="77777777" w:rsidR="00B34CA3" w:rsidRPr="00106799" w:rsidRDefault="00B34CA3" w:rsidP="00B34CA3">
            <w:pPr>
              <w:pStyle w:val="TableParagraph"/>
              <w:spacing w:before="7" w:line="249" w:lineRule="auto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F3C92D" w14:textId="77777777" w:rsidR="00B34CA3" w:rsidRPr="00106799" w:rsidRDefault="00B34CA3" w:rsidP="00B34CA3">
            <w:pPr>
              <w:pStyle w:val="TableParagraph"/>
              <w:spacing w:before="7" w:line="249" w:lineRule="auto"/>
              <w:ind w:right="9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Aspetti grammaticali, incluse le strutture più frequenti nella microlingua dell’ambito professionale di appartenenza</w:t>
            </w:r>
          </w:p>
          <w:p w14:paraId="20799133" w14:textId="77777777" w:rsidR="00B34CA3" w:rsidRPr="00106799" w:rsidRDefault="00B34CA3" w:rsidP="00B34C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C420CC" w14:textId="64695979" w:rsidR="00B34CA3" w:rsidRDefault="00B34CA3" w:rsidP="00B34CA3">
            <w:pPr>
              <w:pStyle w:val="TableParagraph"/>
              <w:spacing w:before="1" w:line="249" w:lineRule="auto"/>
              <w:ind w:right="9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>Lessico, incluso quello specifico della microlingua dell’ambito professionale di appartenenza</w:t>
            </w:r>
            <w:r w:rsidR="001635D3">
              <w:rPr>
                <w:rFonts w:ascii="Arial" w:hAnsi="Arial" w:cs="Arial"/>
                <w:sz w:val="20"/>
                <w:szCs w:val="20"/>
                <w:lang w:eastAsia="it-IT"/>
              </w:rPr>
              <w:t>.</w:t>
            </w:r>
          </w:p>
          <w:p w14:paraId="389A63D4" w14:textId="77777777" w:rsidR="001635D3" w:rsidRPr="00106799" w:rsidRDefault="001635D3" w:rsidP="00B34CA3">
            <w:pPr>
              <w:pStyle w:val="TableParagraph"/>
              <w:spacing w:before="1" w:line="249" w:lineRule="auto"/>
              <w:ind w:right="9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692B390E" w14:textId="15F492EF" w:rsidR="00B34CA3" w:rsidRDefault="00B34CA3" w:rsidP="00B34CA3">
            <w:pPr>
              <w:pStyle w:val="TableParagraph"/>
              <w:spacing w:before="1" w:line="249" w:lineRule="auto"/>
              <w:ind w:right="9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>Ortografia</w:t>
            </w:r>
          </w:p>
          <w:p w14:paraId="62B5A946" w14:textId="77777777" w:rsidR="001635D3" w:rsidRPr="00106799" w:rsidRDefault="001635D3" w:rsidP="00B34CA3">
            <w:pPr>
              <w:pStyle w:val="TableParagraph"/>
              <w:spacing w:before="1" w:line="249" w:lineRule="auto"/>
              <w:ind w:right="9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3A38AD2C" w14:textId="6E2BC316" w:rsidR="00B34CA3" w:rsidRDefault="00B34CA3" w:rsidP="00B34CA3">
            <w:pPr>
              <w:pStyle w:val="TableParagraph"/>
              <w:spacing w:before="1" w:line="249" w:lineRule="auto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Fonologia</w:t>
            </w:r>
          </w:p>
          <w:p w14:paraId="1FE808F9" w14:textId="77777777" w:rsidR="001635D3" w:rsidRPr="00106799" w:rsidRDefault="001635D3" w:rsidP="00B34CA3">
            <w:pPr>
              <w:pStyle w:val="TableParagraph"/>
              <w:spacing w:before="1" w:line="249" w:lineRule="auto"/>
              <w:ind w:right="93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2B5837B8" w14:textId="77777777" w:rsidR="00B34CA3" w:rsidRPr="00106799" w:rsidRDefault="00B34CA3" w:rsidP="00B34CA3">
            <w:pPr>
              <w:pStyle w:val="TableParagraph"/>
              <w:spacing w:before="43" w:line="249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>Pragmatica: struttura del discorso, funzioni comunicative, modelli di interazione sociale</w:t>
            </w:r>
          </w:p>
          <w:p w14:paraId="725E534D" w14:textId="77777777" w:rsidR="00B34CA3" w:rsidRPr="00106799" w:rsidRDefault="00B34CA3" w:rsidP="00B34CA3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27AE996D" w14:textId="3D203345" w:rsidR="00B34CA3" w:rsidRDefault="00B34CA3" w:rsidP="00B34CA3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 xml:space="preserve">Aspetti extralinguistici </w:t>
            </w:r>
          </w:p>
          <w:p w14:paraId="175BBE80" w14:textId="77777777" w:rsidR="001635D3" w:rsidRPr="00106799" w:rsidRDefault="001635D3" w:rsidP="00B34CA3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7040A62A" w14:textId="77777777" w:rsidR="00B34CA3" w:rsidRPr="00106799" w:rsidRDefault="00B34CA3" w:rsidP="00B34CA3">
            <w:pPr>
              <w:pStyle w:val="TableParagraph"/>
              <w:spacing w:before="8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>Aspetti socio-linguistici</w:t>
            </w:r>
          </w:p>
          <w:p w14:paraId="0D7B0D1C" w14:textId="7C925FD6" w:rsidR="00BA6B75" w:rsidRPr="00106799" w:rsidRDefault="00BA6B75" w:rsidP="00B34C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B2AFA8" w14:textId="77777777" w:rsidR="00BA6B75" w:rsidRPr="00106799" w:rsidRDefault="00BA6B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5D3" w:rsidRPr="001635D3" w14:paraId="2C5B96FC" w14:textId="77777777" w:rsidTr="00DB16A5">
        <w:tc>
          <w:tcPr>
            <w:tcW w:w="4536" w:type="dxa"/>
          </w:tcPr>
          <w:p w14:paraId="097D9065" w14:textId="019AD314" w:rsidR="00BA6B75" w:rsidRPr="00106799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hAnsi="Arial" w:cs="Arial"/>
                <w:b/>
                <w:sz w:val="20"/>
                <w:szCs w:val="20"/>
              </w:rPr>
              <w:lastRenderedPageBreak/>
              <w:t>C</w:t>
            </w:r>
            <w:r w:rsidR="00A012B2">
              <w:rPr>
                <w:rFonts w:ascii="Arial" w:hAnsi="Arial" w:cs="Arial"/>
                <w:b/>
                <w:sz w:val="20"/>
                <w:szCs w:val="20"/>
              </w:rPr>
              <w:t>OMPETENZA IN USCITA N. 7</w:t>
            </w:r>
          </w:p>
        </w:tc>
        <w:tc>
          <w:tcPr>
            <w:tcW w:w="8505" w:type="dxa"/>
            <w:gridSpan w:val="3"/>
          </w:tcPr>
          <w:p w14:paraId="7C1B89A3" w14:textId="77777777" w:rsidR="00BA6B75" w:rsidRDefault="00000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35D3">
              <w:rPr>
                <w:rFonts w:ascii="Arial" w:hAnsi="Arial" w:cs="Arial"/>
                <w:b/>
                <w:bCs/>
                <w:sz w:val="20"/>
                <w:szCs w:val="20"/>
              </w:rPr>
              <w:t>Individuare e utilizzare le moderne forme di comunicazione visiva e multimediale, anche con riferimento alle strategie espressive e agli strumenti tecnici della comunicazione in rete</w:t>
            </w:r>
          </w:p>
          <w:p w14:paraId="311922DF" w14:textId="5F6D3873" w:rsidR="00A012B2" w:rsidRPr="001635D3" w:rsidRDefault="00A012B2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BA6B75" w:rsidRPr="00106799" w14:paraId="34525EEE" w14:textId="77777777" w:rsidTr="00DB16A5">
        <w:tc>
          <w:tcPr>
            <w:tcW w:w="4536" w:type="dxa"/>
          </w:tcPr>
          <w:p w14:paraId="329678F8" w14:textId="477C27B4" w:rsidR="001635D3" w:rsidRDefault="001635D3" w:rsidP="001635D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COMPETENZA INTERMEDIA (da linee guida)</w:t>
            </w:r>
          </w:p>
          <w:p w14:paraId="010BF70A" w14:textId="77777777" w:rsidR="00A012B2" w:rsidRPr="00106799" w:rsidRDefault="00A012B2" w:rsidP="001635D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0BC1072" w14:textId="77777777" w:rsidR="00BA6B75" w:rsidRPr="00106799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hAnsi="Arial" w:cs="Arial"/>
                <w:sz w:val="20"/>
                <w:szCs w:val="20"/>
              </w:rPr>
              <w:t>Utilizzare le reti e gli strumenti informatici nelle attività di studio e di lavoro e scegliere le forme di comunicazione visiva e multimediale maggiormente adatte all’area professionale di riferimento per produrre testi complessi, sia in italiano sia in lingua straniera</w:t>
            </w:r>
          </w:p>
        </w:tc>
        <w:tc>
          <w:tcPr>
            <w:tcW w:w="4678" w:type="dxa"/>
            <w:gridSpan w:val="2"/>
          </w:tcPr>
          <w:p w14:paraId="74DAF552" w14:textId="1A8F597A" w:rsidR="001635D3" w:rsidRDefault="001635D3" w:rsidP="001635D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ABILIT</w:t>
            </w:r>
            <w:r w:rsidR="00235BCC">
              <w:rPr>
                <w:rFonts w:ascii="Arial" w:eastAsia="Arial" w:hAnsi="Arial" w:cs="Arial"/>
                <w:b/>
                <w:sz w:val="20"/>
                <w:szCs w:val="20"/>
              </w:rPr>
              <w:t>À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(da linee guida)</w:t>
            </w:r>
          </w:p>
          <w:p w14:paraId="64C7923E" w14:textId="77777777" w:rsidR="001635D3" w:rsidRPr="00106799" w:rsidRDefault="001635D3" w:rsidP="001635D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EF6545A" w14:textId="00722F5D" w:rsidR="00503D67" w:rsidRPr="00106799" w:rsidRDefault="00503D67" w:rsidP="00503D67">
            <w:pPr>
              <w:pStyle w:val="TableParagraph"/>
              <w:ind w:right="91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>Reperire informazioni e documenti in italiano o in lingua straniera sul web valutando l’attendibilità delle fonti.</w:t>
            </w:r>
          </w:p>
          <w:p w14:paraId="1F03E9EB" w14:textId="77777777" w:rsidR="00503D67" w:rsidRPr="00106799" w:rsidRDefault="00503D67" w:rsidP="00503D67">
            <w:pPr>
              <w:pStyle w:val="TableParagraph"/>
              <w:ind w:right="91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668B2C8C" w14:textId="258E42D7" w:rsidR="00503D67" w:rsidRPr="00106799" w:rsidRDefault="00503D67" w:rsidP="00503D67">
            <w:pPr>
              <w:pStyle w:val="TableParagraph"/>
              <w:ind w:right="89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>Ideare e realizzare semplici testi multimediali in italiano o in lingua straniera su tematiche culturali, di studio e professionali.</w:t>
            </w:r>
          </w:p>
          <w:p w14:paraId="5DA707AC" w14:textId="77777777" w:rsidR="00503D67" w:rsidRPr="00106799" w:rsidRDefault="00503D67" w:rsidP="00503D67">
            <w:pPr>
              <w:pStyle w:val="TableParagraph"/>
              <w:ind w:right="89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34B8DD02" w14:textId="77777777" w:rsidR="00503D67" w:rsidRPr="00106799" w:rsidRDefault="00503D67" w:rsidP="00503D67">
            <w:pPr>
              <w:pStyle w:val="TableParagraph"/>
              <w:ind w:right="91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>Utilizzare le tecnologie digitali per la presentazione di un progetto o di un prodotto in italiano o in lingua straniera</w:t>
            </w:r>
          </w:p>
          <w:p w14:paraId="6676FDCA" w14:textId="7DF31854" w:rsidR="00503D67" w:rsidRPr="00106799" w:rsidRDefault="00503D67" w:rsidP="00503D67">
            <w:pPr>
              <w:pStyle w:val="TableParagraph"/>
              <w:ind w:right="89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6977FB89" w14:textId="77777777" w:rsidR="00503D67" w:rsidRPr="00106799" w:rsidRDefault="00503D67" w:rsidP="00503D67">
            <w:pPr>
              <w:pStyle w:val="TableParagraph"/>
              <w:ind w:right="89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106799">
              <w:rPr>
                <w:rFonts w:ascii="Arial" w:hAnsi="Arial" w:cs="Arial"/>
                <w:sz w:val="20"/>
                <w:szCs w:val="20"/>
                <w:lang w:eastAsia="it-IT"/>
              </w:rPr>
              <w:t>Scegliere la forma multimediale più adatta alla comunicazione in italiano o in lingua straniera nell’ambito professionale di riferimento in relazione agli interlocutori e agli scopi.</w:t>
            </w:r>
          </w:p>
          <w:p w14:paraId="71F94892" w14:textId="77777777" w:rsidR="00503D67" w:rsidRPr="00106799" w:rsidRDefault="00503D67" w:rsidP="00503D67">
            <w:pPr>
              <w:pStyle w:val="TableParagraph"/>
              <w:ind w:right="89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0438EF33" w14:textId="77777777" w:rsidR="00503D67" w:rsidRPr="00106799" w:rsidRDefault="00503D67" w:rsidP="00503D67">
            <w:pPr>
              <w:pStyle w:val="TableParagraph"/>
              <w:ind w:right="89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0506FD6D" w14:textId="77777777" w:rsidR="00503D67" w:rsidRPr="00106799" w:rsidRDefault="00503D67" w:rsidP="00503D67">
            <w:pPr>
              <w:pStyle w:val="TableParagraph"/>
              <w:ind w:right="91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14:paraId="59CFC984" w14:textId="5E9D3D5B" w:rsidR="00BA6B75" w:rsidRPr="00106799" w:rsidRDefault="00BA6B75" w:rsidP="00503D67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65140F0" w14:textId="3590087E" w:rsidR="001635D3" w:rsidRDefault="00DB16A5" w:rsidP="001635D3">
            <w:pPr>
              <w:rPr>
                <w:rFonts w:ascii="Arial" w:hAnsi="Arial" w:cs="Arial"/>
                <w:sz w:val="20"/>
                <w:szCs w:val="20"/>
              </w:rPr>
            </w:pPr>
            <w:r w:rsidRPr="00106799">
              <w:rPr>
                <w:rFonts w:ascii="Arial" w:eastAsia="Arial" w:hAnsi="Arial" w:cs="Arial"/>
                <w:b/>
                <w:sz w:val="20"/>
                <w:szCs w:val="20"/>
              </w:rPr>
              <w:t>CONOSCENZE (da linee guida)</w:t>
            </w:r>
          </w:p>
          <w:p w14:paraId="68C4BA4A" w14:textId="77777777" w:rsidR="001635D3" w:rsidRDefault="001635D3" w:rsidP="001635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2C092" w14:textId="46CCBEAC" w:rsidR="00BA6B75" w:rsidRPr="00106799" w:rsidRDefault="001635D3" w:rsidP="001635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106799">
              <w:rPr>
                <w:rFonts w:ascii="Arial" w:hAnsi="Arial" w:cs="Arial"/>
                <w:sz w:val="20"/>
                <w:szCs w:val="20"/>
              </w:rPr>
              <w:t>esti complessi, inerenti alla sfera sociale e all’ambito professionale di appartenenza, in lingua straniera.</w:t>
            </w:r>
          </w:p>
        </w:tc>
      </w:tr>
    </w:tbl>
    <w:p w14:paraId="5710ABA6" w14:textId="77777777" w:rsidR="00BA6B75" w:rsidRPr="00106799" w:rsidRDefault="00BA6B75">
      <w:pPr>
        <w:rPr>
          <w:rFonts w:ascii="Arial" w:eastAsia="Arial" w:hAnsi="Arial" w:cs="Arial"/>
          <w:sz w:val="20"/>
          <w:szCs w:val="20"/>
        </w:rPr>
      </w:pPr>
    </w:p>
    <w:sectPr w:rsidR="00BA6B75" w:rsidRPr="00106799">
      <w:pgSz w:w="16838" w:h="11906" w:orient="landscape"/>
      <w:pgMar w:top="510" w:right="1077" w:bottom="720" w:left="130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5EB"/>
    <w:multiLevelType w:val="multilevel"/>
    <w:tmpl w:val="D442A6B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C304F47"/>
    <w:multiLevelType w:val="multilevel"/>
    <w:tmpl w:val="19844E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6C1987"/>
    <w:multiLevelType w:val="multilevel"/>
    <w:tmpl w:val="EAB6D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925FDA"/>
    <w:multiLevelType w:val="multilevel"/>
    <w:tmpl w:val="D06EA4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3777AB3"/>
    <w:multiLevelType w:val="multilevel"/>
    <w:tmpl w:val="D0865D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A51D70"/>
    <w:multiLevelType w:val="multilevel"/>
    <w:tmpl w:val="22208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9E34729"/>
    <w:multiLevelType w:val="multilevel"/>
    <w:tmpl w:val="8870C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915A1C"/>
    <w:multiLevelType w:val="multilevel"/>
    <w:tmpl w:val="666A54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3A47386"/>
    <w:multiLevelType w:val="multilevel"/>
    <w:tmpl w:val="474A46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7FD4476"/>
    <w:multiLevelType w:val="multilevel"/>
    <w:tmpl w:val="6AEC73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407877"/>
    <w:multiLevelType w:val="multilevel"/>
    <w:tmpl w:val="67F226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1B81F36"/>
    <w:multiLevelType w:val="multilevel"/>
    <w:tmpl w:val="192C09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2757AE1"/>
    <w:multiLevelType w:val="multilevel"/>
    <w:tmpl w:val="D75690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3AB5309"/>
    <w:multiLevelType w:val="multilevel"/>
    <w:tmpl w:val="A9F24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4184D3B"/>
    <w:multiLevelType w:val="multilevel"/>
    <w:tmpl w:val="0FEC35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52B7985"/>
    <w:multiLevelType w:val="multilevel"/>
    <w:tmpl w:val="6AE66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6CA12F6"/>
    <w:multiLevelType w:val="multilevel"/>
    <w:tmpl w:val="35C8B5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D2F6817"/>
    <w:multiLevelType w:val="multilevel"/>
    <w:tmpl w:val="F954BF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E2143E3"/>
    <w:multiLevelType w:val="multilevel"/>
    <w:tmpl w:val="448C2412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E365CC3"/>
    <w:multiLevelType w:val="hybridMultilevel"/>
    <w:tmpl w:val="65E47788"/>
    <w:lvl w:ilvl="0" w:tplc="0410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0" w15:restartNumberingAfterBreak="0">
    <w:nsid w:val="3E43573F"/>
    <w:multiLevelType w:val="multilevel"/>
    <w:tmpl w:val="AF18C5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F0F7540"/>
    <w:multiLevelType w:val="multilevel"/>
    <w:tmpl w:val="CCDA4C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F696AF3"/>
    <w:multiLevelType w:val="multilevel"/>
    <w:tmpl w:val="90383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114687F"/>
    <w:multiLevelType w:val="multilevel"/>
    <w:tmpl w:val="4B0A34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34852CE"/>
    <w:multiLevelType w:val="multilevel"/>
    <w:tmpl w:val="EC900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3974858"/>
    <w:multiLevelType w:val="multilevel"/>
    <w:tmpl w:val="073862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48615E3"/>
    <w:multiLevelType w:val="multilevel"/>
    <w:tmpl w:val="BF3601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84414D3"/>
    <w:multiLevelType w:val="multilevel"/>
    <w:tmpl w:val="37AE69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8CD071F"/>
    <w:multiLevelType w:val="multilevel"/>
    <w:tmpl w:val="B1C2F9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F3825ED"/>
    <w:multiLevelType w:val="multilevel"/>
    <w:tmpl w:val="5D9EF5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F743CB5"/>
    <w:multiLevelType w:val="multilevel"/>
    <w:tmpl w:val="76D09F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2581C06"/>
    <w:multiLevelType w:val="multilevel"/>
    <w:tmpl w:val="AD422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3417E6E"/>
    <w:multiLevelType w:val="multilevel"/>
    <w:tmpl w:val="40E064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754538C"/>
    <w:multiLevelType w:val="multilevel"/>
    <w:tmpl w:val="EC1C99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EAD41FB"/>
    <w:multiLevelType w:val="multilevel"/>
    <w:tmpl w:val="0C0C75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FA6143A"/>
    <w:multiLevelType w:val="multilevel"/>
    <w:tmpl w:val="57CCC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65034B0"/>
    <w:multiLevelType w:val="multilevel"/>
    <w:tmpl w:val="243698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7735360"/>
    <w:multiLevelType w:val="multilevel"/>
    <w:tmpl w:val="B21C50E6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AB5469C"/>
    <w:multiLevelType w:val="multilevel"/>
    <w:tmpl w:val="073862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F663777"/>
    <w:multiLevelType w:val="multilevel"/>
    <w:tmpl w:val="02688A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0906431">
    <w:abstractNumId w:val="31"/>
  </w:num>
  <w:num w:numId="2" w16cid:durableId="1650790608">
    <w:abstractNumId w:val="38"/>
  </w:num>
  <w:num w:numId="3" w16cid:durableId="1850021434">
    <w:abstractNumId w:val="4"/>
  </w:num>
  <w:num w:numId="4" w16cid:durableId="376979255">
    <w:abstractNumId w:val="12"/>
  </w:num>
  <w:num w:numId="5" w16cid:durableId="291180131">
    <w:abstractNumId w:val="20"/>
  </w:num>
  <w:num w:numId="6" w16cid:durableId="1119764389">
    <w:abstractNumId w:val="33"/>
  </w:num>
  <w:num w:numId="7" w16cid:durableId="764033919">
    <w:abstractNumId w:val="22"/>
  </w:num>
  <w:num w:numId="8" w16cid:durableId="1223950633">
    <w:abstractNumId w:val="27"/>
  </w:num>
  <w:num w:numId="9" w16cid:durableId="1084494634">
    <w:abstractNumId w:val="35"/>
  </w:num>
  <w:num w:numId="10" w16cid:durableId="1394350860">
    <w:abstractNumId w:val="29"/>
  </w:num>
  <w:num w:numId="11" w16cid:durableId="714818890">
    <w:abstractNumId w:val="11"/>
  </w:num>
  <w:num w:numId="12" w16cid:durableId="1321469319">
    <w:abstractNumId w:val="37"/>
  </w:num>
  <w:num w:numId="13" w16cid:durableId="908152064">
    <w:abstractNumId w:val="10"/>
  </w:num>
  <w:num w:numId="14" w16cid:durableId="1876380235">
    <w:abstractNumId w:val="28"/>
  </w:num>
  <w:num w:numId="15" w16cid:durableId="467935482">
    <w:abstractNumId w:val="18"/>
  </w:num>
  <w:num w:numId="16" w16cid:durableId="1950812642">
    <w:abstractNumId w:val="5"/>
  </w:num>
  <w:num w:numId="17" w16cid:durableId="1023672849">
    <w:abstractNumId w:val="14"/>
  </w:num>
  <w:num w:numId="18" w16cid:durableId="1190341983">
    <w:abstractNumId w:val="16"/>
  </w:num>
  <w:num w:numId="19" w16cid:durableId="269820795">
    <w:abstractNumId w:val="2"/>
  </w:num>
  <w:num w:numId="20" w16cid:durableId="1416899061">
    <w:abstractNumId w:val="34"/>
  </w:num>
  <w:num w:numId="21" w16cid:durableId="1228421815">
    <w:abstractNumId w:val="3"/>
  </w:num>
  <w:num w:numId="22" w16cid:durableId="1105344760">
    <w:abstractNumId w:val="36"/>
  </w:num>
  <w:num w:numId="23" w16cid:durableId="949780018">
    <w:abstractNumId w:val="30"/>
  </w:num>
  <w:num w:numId="24" w16cid:durableId="1216821219">
    <w:abstractNumId w:val="39"/>
  </w:num>
  <w:num w:numId="25" w16cid:durableId="333264695">
    <w:abstractNumId w:val="23"/>
  </w:num>
  <w:num w:numId="26" w16cid:durableId="1939874650">
    <w:abstractNumId w:val="9"/>
  </w:num>
  <w:num w:numId="27" w16cid:durableId="530270080">
    <w:abstractNumId w:val="32"/>
  </w:num>
  <w:num w:numId="28" w16cid:durableId="1590382065">
    <w:abstractNumId w:val="6"/>
  </w:num>
  <w:num w:numId="29" w16cid:durableId="2128116333">
    <w:abstractNumId w:val="15"/>
  </w:num>
  <w:num w:numId="30" w16cid:durableId="1614946700">
    <w:abstractNumId w:val="13"/>
  </w:num>
  <w:num w:numId="31" w16cid:durableId="1189680486">
    <w:abstractNumId w:val="21"/>
  </w:num>
  <w:num w:numId="32" w16cid:durableId="778332926">
    <w:abstractNumId w:val="0"/>
  </w:num>
  <w:num w:numId="33" w16cid:durableId="830021596">
    <w:abstractNumId w:val="8"/>
  </w:num>
  <w:num w:numId="34" w16cid:durableId="1967470179">
    <w:abstractNumId w:val="1"/>
  </w:num>
  <w:num w:numId="35" w16cid:durableId="550386847">
    <w:abstractNumId w:val="24"/>
  </w:num>
  <w:num w:numId="36" w16cid:durableId="1525363354">
    <w:abstractNumId w:val="7"/>
  </w:num>
  <w:num w:numId="37" w16cid:durableId="1397777339">
    <w:abstractNumId w:val="17"/>
  </w:num>
  <w:num w:numId="38" w16cid:durableId="1241016579">
    <w:abstractNumId w:val="26"/>
  </w:num>
  <w:num w:numId="39" w16cid:durableId="846099518">
    <w:abstractNumId w:val="19"/>
  </w:num>
  <w:num w:numId="40" w16cid:durableId="15299542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B75"/>
    <w:rsid w:val="000A0464"/>
    <w:rsid w:val="000D32AC"/>
    <w:rsid w:val="00106799"/>
    <w:rsid w:val="00116CC8"/>
    <w:rsid w:val="001635D3"/>
    <w:rsid w:val="001721DF"/>
    <w:rsid w:val="00235BCC"/>
    <w:rsid w:val="002B246F"/>
    <w:rsid w:val="004839ED"/>
    <w:rsid w:val="004F4358"/>
    <w:rsid w:val="00503D67"/>
    <w:rsid w:val="0057740F"/>
    <w:rsid w:val="005F5317"/>
    <w:rsid w:val="0061568F"/>
    <w:rsid w:val="0079430E"/>
    <w:rsid w:val="00796FC0"/>
    <w:rsid w:val="007C4CF4"/>
    <w:rsid w:val="0086397D"/>
    <w:rsid w:val="00887DF3"/>
    <w:rsid w:val="00985F57"/>
    <w:rsid w:val="00A012B2"/>
    <w:rsid w:val="00B34CA3"/>
    <w:rsid w:val="00BA6B75"/>
    <w:rsid w:val="00C33ED9"/>
    <w:rsid w:val="00DB16A5"/>
    <w:rsid w:val="00E35790"/>
    <w:rsid w:val="00EB5F85"/>
    <w:rsid w:val="00EE55A2"/>
    <w:rsid w:val="00F0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8E5D"/>
  <w15:docId w15:val="{F8CF4E77-AEF4-4D67-A2B9-0E8A987A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12C2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21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D11DE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Pr>
      <w:color w:val="5A5A5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08A5"/>
    <w:rPr>
      <w:rFonts w:eastAsiaTheme="minorEastAsia"/>
      <w:color w:val="5A5A5A" w:themeColor="text1" w:themeTint="A5"/>
      <w:spacing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5B8"/>
    <w:rPr>
      <w:rFonts w:ascii="Segoe UI" w:hAnsi="Segoe UI" w:cs="Segoe UI"/>
      <w:sz w:val="18"/>
      <w:szCs w:val="1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B1F75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Pu81u3appH+W/ADhmSrugYf4/Q==">AMUW2mWRIGyh41dC7QD+s032fEvQIjAb2FWow/szHFrlNk8wJNP1EB6Jf98qBEIecMDdeCoP5vye2PIwCmCfDgtpl8xe1i94YJS8cs8Yqz4Ygw05gVMsGzvs507791uugr33R58o6oxGDyeiQtRy5wPrXFmkfHT+bQ==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2593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rossana nieddu</cp:lastModifiedBy>
  <cp:revision>2</cp:revision>
  <dcterms:created xsi:type="dcterms:W3CDTF">2022-09-30T07:51:00Z</dcterms:created>
  <dcterms:modified xsi:type="dcterms:W3CDTF">2022-09-30T07:51:00Z</dcterms:modified>
</cp:coreProperties>
</file>